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E837F" w14:textId="77777777" w:rsidR="00D5055E" w:rsidRPr="00FD5D6F" w:rsidRDefault="001B6B37">
      <w:pPr>
        <w:rPr>
          <w:b/>
          <w:sz w:val="32"/>
          <w:lang w:val="en-GB"/>
        </w:rPr>
      </w:pPr>
      <w:bookmarkStart w:id="0" w:name="_GoBack"/>
      <w:bookmarkEnd w:id="0"/>
      <w:r w:rsidRPr="00FD5D6F">
        <w:rPr>
          <w:b/>
          <w:sz w:val="32"/>
          <w:lang w:val="en-GB"/>
        </w:rPr>
        <w:t>P</w:t>
      </w:r>
      <w:r w:rsidR="00087856" w:rsidRPr="00FD5D6F">
        <w:rPr>
          <w:b/>
          <w:sz w:val="32"/>
          <w:lang w:val="en-GB"/>
        </w:rPr>
        <w:t>upil Premium - Core Offer</w:t>
      </w:r>
    </w:p>
    <w:p w14:paraId="7BE7639E" w14:textId="77777777" w:rsidR="00D5055E" w:rsidRPr="00FD5D6F" w:rsidRDefault="00D5055E">
      <w:pPr>
        <w:rPr>
          <w:b/>
          <w:lang w:val="en-GB"/>
        </w:rPr>
      </w:pPr>
    </w:p>
    <w:p w14:paraId="76E5A559" w14:textId="77777777" w:rsidR="00D5055E" w:rsidRPr="00FD5D6F" w:rsidRDefault="00087856">
      <w:pPr>
        <w:rPr>
          <w:b/>
          <w:lang w:val="en-GB"/>
        </w:rPr>
      </w:pPr>
      <w:r w:rsidRPr="00FD5D6F">
        <w:rPr>
          <w:b/>
          <w:lang w:val="en-GB"/>
        </w:rPr>
        <w:t>Staffing:</w:t>
      </w:r>
    </w:p>
    <w:p w14:paraId="63053866" w14:textId="77777777" w:rsidR="00D5055E" w:rsidRDefault="00D5055E">
      <w:pPr>
        <w:rPr>
          <w:lang w:val="en-GB"/>
        </w:rPr>
      </w:pPr>
    </w:p>
    <w:p w14:paraId="5A517EA4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Quality First Teaching (QFT) at centre of all teaching</w:t>
      </w:r>
    </w:p>
    <w:p w14:paraId="03742E67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Teachers working with small groups and when needed</w:t>
      </w:r>
      <w:r w:rsidR="0001018E">
        <w:rPr>
          <w:lang w:val="en-GB"/>
        </w:rPr>
        <w:t xml:space="preserve"> 1:1 (in discussion with the Academy Head and </w:t>
      </w:r>
      <w:proofErr w:type="spellStart"/>
      <w:r w:rsidR="0001018E">
        <w:rPr>
          <w:lang w:val="en-GB"/>
        </w:rPr>
        <w:t>SENDCo</w:t>
      </w:r>
      <w:proofErr w:type="spellEnd"/>
      <w:r w:rsidR="0001018E">
        <w:rPr>
          <w:lang w:val="en-GB"/>
        </w:rPr>
        <w:t>.)</w:t>
      </w:r>
    </w:p>
    <w:p w14:paraId="1B24CA36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Teaching assistants supporting personalised programmes through Provision Mapping and specific intervention such as Speech and Language work or SEMH support</w:t>
      </w:r>
    </w:p>
    <w:p w14:paraId="6D6E3435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School counsellor addressing the needs of vulnerable children and Play Therapist for more vulnerable pupils.</w:t>
      </w:r>
    </w:p>
    <w:p w14:paraId="37D5D71B" w14:textId="77777777" w:rsidR="001B6B37" w:rsidRDefault="001B6B37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Regular staff training in areas relevant to our PP families</w:t>
      </w:r>
      <w:r w:rsidR="0001018E">
        <w:rPr>
          <w:lang w:val="en-GB"/>
        </w:rPr>
        <w:t>’</w:t>
      </w:r>
      <w:r>
        <w:rPr>
          <w:lang w:val="en-GB"/>
        </w:rPr>
        <w:t xml:space="preserve"> needs</w:t>
      </w:r>
    </w:p>
    <w:p w14:paraId="21A9F868" w14:textId="77777777" w:rsidR="00D5055E" w:rsidRDefault="00D5055E">
      <w:pPr>
        <w:rPr>
          <w:lang w:val="en-GB"/>
        </w:rPr>
      </w:pPr>
    </w:p>
    <w:p w14:paraId="10AB8035" w14:textId="77777777" w:rsidR="00D5055E" w:rsidRPr="00FD5D6F" w:rsidRDefault="00087856">
      <w:pPr>
        <w:rPr>
          <w:b/>
          <w:lang w:val="en-GB"/>
        </w:rPr>
      </w:pPr>
      <w:r w:rsidRPr="00FD5D6F">
        <w:rPr>
          <w:b/>
          <w:lang w:val="en-GB"/>
        </w:rPr>
        <w:t>Resourcing:</w:t>
      </w:r>
    </w:p>
    <w:p w14:paraId="1E621D3D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Provision to facilitate off-site educational activities</w:t>
      </w:r>
    </w:p>
    <w:p w14:paraId="3508788A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Resource time to support multi-agency working through Early Help process and for TAFs (Team around the Family). Increasing the life chances of children involved</w:t>
      </w:r>
    </w:p>
    <w:p w14:paraId="210515A2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Subsidising trips and educational visits at the Academy Heads discretion</w:t>
      </w:r>
    </w:p>
    <w:p w14:paraId="5B1BB6F9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Provision to facilitate off-site educational activities</w:t>
      </w:r>
    </w:p>
    <w:p w14:paraId="51476777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Free attendance at Breakfast Club.</w:t>
      </w:r>
    </w:p>
    <w:p w14:paraId="3B59277B" w14:textId="77777777" w:rsidR="00D5055E" w:rsidRDefault="00D5055E">
      <w:pPr>
        <w:rPr>
          <w:lang w:val="en-GB"/>
        </w:rPr>
      </w:pPr>
    </w:p>
    <w:p w14:paraId="664C7F0F" w14:textId="77777777" w:rsidR="00D5055E" w:rsidRPr="00FD5D6F" w:rsidRDefault="00087856">
      <w:pPr>
        <w:rPr>
          <w:b/>
          <w:lang w:val="en-GB"/>
        </w:rPr>
      </w:pPr>
      <w:r w:rsidRPr="00FD5D6F">
        <w:rPr>
          <w:b/>
          <w:lang w:val="en-GB"/>
        </w:rPr>
        <w:t>Pupil Well-being:</w:t>
      </w:r>
    </w:p>
    <w:p w14:paraId="1FB35970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Funding a School Counsellor and Play Therapist plus dedicated support time</w:t>
      </w:r>
    </w:p>
    <w:p w14:paraId="3E7AE23F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Providing a free Breakfast Club in order to provide the best possible start to the school day</w:t>
      </w:r>
    </w:p>
    <w:p w14:paraId="0B466C72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After School and Lunchtime clubs to improve social interaction </w:t>
      </w:r>
    </w:p>
    <w:p w14:paraId="27BB17EC" w14:textId="77777777" w:rsidR="001B6B37" w:rsidRDefault="001B6B37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Staff mental health champion on the playground</w:t>
      </w:r>
    </w:p>
    <w:p w14:paraId="4F918FA7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Well-being Champion in school</w:t>
      </w:r>
    </w:p>
    <w:p w14:paraId="1E40C81F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Support funding of school residential trips in year 5 and 6</w:t>
      </w:r>
    </w:p>
    <w:p w14:paraId="364A078F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IIH (Inclusion and Improvement Hub) - SEMH pupil courses, SEND Support, staff CPD, Educational Psychologist </w:t>
      </w:r>
    </w:p>
    <w:p w14:paraId="5110B890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Lego Therapy, Therapeutic Play, Grieving in Puddles, Attachment Based Mentoring</w:t>
      </w:r>
      <w:r w:rsidR="001B6B37">
        <w:rPr>
          <w:lang w:val="en-GB"/>
        </w:rPr>
        <w:t xml:space="preserve"> </w:t>
      </w:r>
    </w:p>
    <w:p w14:paraId="09854E53" w14:textId="77777777" w:rsidR="00D5055E" w:rsidRDefault="0008785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Early Help</w:t>
      </w:r>
    </w:p>
    <w:p w14:paraId="5A1A69BE" w14:textId="77777777" w:rsidR="00D5055E" w:rsidRPr="00FD5D6F" w:rsidRDefault="00D5055E">
      <w:pPr>
        <w:rPr>
          <w:b/>
          <w:lang w:val="en-GB"/>
        </w:rPr>
      </w:pPr>
    </w:p>
    <w:p w14:paraId="42578294" w14:textId="77777777" w:rsidR="00D5055E" w:rsidRPr="00FD5D6F" w:rsidRDefault="00087856">
      <w:pPr>
        <w:rPr>
          <w:b/>
          <w:lang w:val="en-GB"/>
        </w:rPr>
      </w:pPr>
      <w:r w:rsidRPr="00FD5D6F">
        <w:rPr>
          <w:b/>
          <w:lang w:val="en-GB"/>
        </w:rPr>
        <w:t>Measurement criteria:</w:t>
      </w:r>
    </w:p>
    <w:p w14:paraId="32393877" w14:textId="77777777" w:rsidR="00D5055E" w:rsidRDefault="00087856">
      <w:pPr>
        <w:numPr>
          <w:ilvl w:val="0"/>
          <w:numId w:val="1"/>
        </w:numPr>
        <w:tabs>
          <w:tab w:val="clear" w:pos="420"/>
        </w:tabs>
        <w:rPr>
          <w:lang w:val="en-GB"/>
        </w:rPr>
      </w:pPr>
      <w:r>
        <w:rPr>
          <w:lang w:val="en-GB"/>
        </w:rPr>
        <w:t>To narrow the gap in pupil outcomes so that pupil premium children are achieving in line with peers.</w:t>
      </w:r>
    </w:p>
    <w:p w14:paraId="5837F8C2" w14:textId="77777777" w:rsidR="00D5055E" w:rsidRDefault="00087856">
      <w:pPr>
        <w:numPr>
          <w:ilvl w:val="0"/>
          <w:numId w:val="1"/>
        </w:numPr>
        <w:tabs>
          <w:tab w:val="clear" w:pos="420"/>
        </w:tabs>
        <w:rPr>
          <w:lang w:val="en-GB"/>
        </w:rPr>
      </w:pPr>
      <w:r>
        <w:rPr>
          <w:lang w:val="en-GB"/>
        </w:rPr>
        <w:t>Barriers to learning, such as behaviour, attendance, accessibility in learning are reduced or removed.</w:t>
      </w:r>
    </w:p>
    <w:p w14:paraId="764F07E9" w14:textId="77777777" w:rsidR="00D5055E" w:rsidRDefault="00D5055E">
      <w:pPr>
        <w:rPr>
          <w:lang w:val="en-GB"/>
        </w:rPr>
      </w:pPr>
    </w:p>
    <w:p w14:paraId="50EF62E4" w14:textId="77777777" w:rsidR="00D5055E" w:rsidRDefault="00D5055E">
      <w:pPr>
        <w:rPr>
          <w:lang w:val="en-GB"/>
        </w:rPr>
      </w:pPr>
    </w:p>
    <w:sectPr w:rsidR="00D5055E" w:rsidSect="00FD5D6F">
      <w:pgSz w:w="11906" w:h="16838"/>
      <w:pgMar w:top="426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4A6C"/>
    <w:multiLevelType w:val="singleLevel"/>
    <w:tmpl w:val="3E054A6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A3918"/>
    <w:rsid w:val="0001018E"/>
    <w:rsid w:val="00087856"/>
    <w:rsid w:val="001B6B37"/>
    <w:rsid w:val="002A7754"/>
    <w:rsid w:val="009838AE"/>
    <w:rsid w:val="00D5055E"/>
    <w:rsid w:val="00FD5D6F"/>
    <w:rsid w:val="5BCA3918"/>
    <w:rsid w:val="702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174E9"/>
  <w15:docId w15:val="{571A2EC4-D0D7-49A9-A5B2-79EFEF49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5D6F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3A3832447C4BB367BE2540E08A8D" ma:contentTypeVersion="9" ma:contentTypeDescription="Create a new document." ma:contentTypeScope="" ma:versionID="a6b99d1e3cc347bbbdd7eeb164375f83">
  <xsd:schema xmlns:xsd="http://www.w3.org/2001/XMLSchema" xmlns:xs="http://www.w3.org/2001/XMLSchema" xmlns:p="http://schemas.microsoft.com/office/2006/metadata/properties" xmlns:ns3="db1d7ee5-dc7b-478e-862d-49ed1201d877" xmlns:ns4="acfdcfa7-89cc-4d09-b931-9d516eb6c903" targetNamespace="http://schemas.microsoft.com/office/2006/metadata/properties" ma:root="true" ma:fieldsID="d6bdcf34f526a74bfe06162cdfb23f33" ns3:_="" ns4:_="">
    <xsd:import namespace="db1d7ee5-dc7b-478e-862d-49ed1201d877"/>
    <xsd:import namespace="acfdcfa7-89cc-4d09-b931-9d516eb6c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d7ee5-dc7b-478e-862d-49ed1201d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cfa7-89cc-4d09-b931-9d516eb6c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EE6F1-19A6-443F-BDD5-864C464A2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d7ee5-dc7b-478e-862d-49ed1201d877"/>
    <ds:schemaRef ds:uri="acfdcfa7-89cc-4d09-b931-9d516eb6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AE6E08F-0CA4-41E8-99E3-0939D4BEA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F04964-B76D-4862-9089-82A788B1C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Humphreys</dc:creator>
  <cp:lastModifiedBy>Alice Eeles</cp:lastModifiedBy>
  <cp:revision>2</cp:revision>
  <cp:lastPrinted>2019-09-17T11:31:00Z</cp:lastPrinted>
  <dcterms:created xsi:type="dcterms:W3CDTF">2019-09-18T14:17:00Z</dcterms:created>
  <dcterms:modified xsi:type="dcterms:W3CDTF">2019-09-18T14:17:00Z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  <property fmtid="{D5CDD505-2E9C-101B-9397-08002B2CF9AE}" pid="3" name="ContentTypeId">
    <vt:lpwstr>0x0101005D773A3832447C4BB367BE2540E08A8D</vt:lpwstr>
  </property>
</Properties>
</file>