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A254" w14:textId="3BBDAE3D" w:rsidR="00F5361D" w:rsidRDefault="00BF3649">
      <w:pPr>
        <w:spacing w:after="240"/>
        <w:rPr>
          <w:rFonts w:ascii="Arial" w:hAnsi="Arial" w:cs="Arial"/>
          <w:b/>
          <w:sz w:val="36"/>
          <w:szCs w:val="36"/>
        </w:rPr>
      </w:pPr>
      <w:bookmarkStart w:id="0" w:name="_GoBack"/>
      <w:bookmarkEnd w:id="0"/>
      <w:r>
        <w:t xml:space="preserve"> </w:t>
      </w:r>
      <w:r>
        <w:rPr>
          <w:rFonts w:ascii="Arial" w:hAnsi="Arial" w:cs="Arial"/>
          <w:b/>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F5361D" w14:paraId="1397E199" w14:textId="77777777">
        <w:tc>
          <w:tcPr>
            <w:tcW w:w="15417" w:type="dxa"/>
            <w:gridSpan w:val="6"/>
            <w:shd w:val="clear" w:color="auto" w:fill="CFDCE3"/>
            <w:tcMar>
              <w:top w:w="57" w:type="dxa"/>
              <w:bottom w:w="57" w:type="dxa"/>
            </w:tcMar>
          </w:tcPr>
          <w:p w14:paraId="12384410" w14:textId="77777777" w:rsidR="00F5361D" w:rsidRDefault="00BF3649">
            <w:pPr>
              <w:pStyle w:val="ListParagraph1"/>
              <w:numPr>
                <w:ilvl w:val="0"/>
                <w:numId w:val="3"/>
              </w:numPr>
              <w:ind w:left="426" w:hanging="284"/>
              <w:rPr>
                <w:rFonts w:ascii="Arial" w:hAnsi="Arial" w:cs="Arial"/>
                <w:b/>
              </w:rPr>
            </w:pPr>
            <w:r>
              <w:rPr>
                <w:rFonts w:ascii="Arial" w:hAnsi="Arial" w:cs="Arial"/>
                <w:b/>
              </w:rPr>
              <w:t>Summary information</w:t>
            </w:r>
          </w:p>
        </w:tc>
      </w:tr>
      <w:tr w:rsidR="00F5361D" w14:paraId="7A4CF4FE" w14:textId="77777777">
        <w:tc>
          <w:tcPr>
            <w:tcW w:w="2660" w:type="dxa"/>
            <w:tcMar>
              <w:top w:w="57" w:type="dxa"/>
              <w:bottom w:w="57" w:type="dxa"/>
            </w:tcMar>
          </w:tcPr>
          <w:p w14:paraId="44B65E82" w14:textId="77777777" w:rsidR="00F5361D" w:rsidRDefault="00BF3649">
            <w:pPr>
              <w:rPr>
                <w:rFonts w:ascii="Arial" w:hAnsi="Arial" w:cs="Arial"/>
                <w:b/>
              </w:rPr>
            </w:pPr>
            <w:r>
              <w:rPr>
                <w:rFonts w:ascii="Arial" w:hAnsi="Arial" w:cs="Arial"/>
                <w:b/>
              </w:rPr>
              <w:t>School</w:t>
            </w:r>
          </w:p>
        </w:tc>
        <w:tc>
          <w:tcPr>
            <w:tcW w:w="12757" w:type="dxa"/>
            <w:gridSpan w:val="5"/>
            <w:tcMar>
              <w:top w:w="57" w:type="dxa"/>
              <w:bottom w:w="57" w:type="dxa"/>
            </w:tcMar>
          </w:tcPr>
          <w:p w14:paraId="23547659" w14:textId="77777777" w:rsidR="00F5361D" w:rsidRDefault="00BF3649">
            <w:pPr>
              <w:rPr>
                <w:rFonts w:ascii="Arial" w:hAnsi="Arial" w:cs="Arial"/>
              </w:rPr>
            </w:pPr>
            <w:r>
              <w:rPr>
                <w:rFonts w:ascii="Arial" w:hAnsi="Arial" w:cs="Arial"/>
              </w:rPr>
              <w:t>Bearnes Primary School</w:t>
            </w:r>
          </w:p>
        </w:tc>
      </w:tr>
      <w:tr w:rsidR="00F5361D" w14:paraId="6904CC9C" w14:textId="77777777">
        <w:tc>
          <w:tcPr>
            <w:tcW w:w="2660" w:type="dxa"/>
            <w:tcMar>
              <w:top w:w="57" w:type="dxa"/>
              <w:bottom w:w="57" w:type="dxa"/>
            </w:tcMar>
          </w:tcPr>
          <w:p w14:paraId="755FAB1B" w14:textId="77777777" w:rsidR="00F5361D" w:rsidRDefault="00BF3649">
            <w:pPr>
              <w:rPr>
                <w:rFonts w:ascii="Arial" w:hAnsi="Arial" w:cs="Arial"/>
                <w:b/>
              </w:rPr>
            </w:pPr>
            <w:r>
              <w:rPr>
                <w:rFonts w:ascii="Arial" w:hAnsi="Arial" w:cs="Arial"/>
                <w:b/>
              </w:rPr>
              <w:t>Academic Year</w:t>
            </w:r>
          </w:p>
        </w:tc>
        <w:tc>
          <w:tcPr>
            <w:tcW w:w="1276" w:type="dxa"/>
            <w:tcMar>
              <w:top w:w="57" w:type="dxa"/>
              <w:bottom w:w="57" w:type="dxa"/>
            </w:tcMar>
          </w:tcPr>
          <w:p w14:paraId="72342E4E" w14:textId="77777777" w:rsidR="00F5361D" w:rsidRDefault="009E3BC3">
            <w:pPr>
              <w:rPr>
                <w:rFonts w:ascii="Arial" w:hAnsi="Arial" w:cs="Arial"/>
              </w:rPr>
            </w:pPr>
            <w:r>
              <w:rPr>
                <w:rFonts w:ascii="Arial" w:hAnsi="Arial" w:cs="Arial"/>
              </w:rPr>
              <w:t>2019-20</w:t>
            </w:r>
          </w:p>
        </w:tc>
        <w:tc>
          <w:tcPr>
            <w:tcW w:w="3632" w:type="dxa"/>
          </w:tcPr>
          <w:p w14:paraId="56E15E25" w14:textId="77777777" w:rsidR="00F5361D" w:rsidRDefault="00BF3649">
            <w:pPr>
              <w:rPr>
                <w:rFonts w:ascii="Arial" w:hAnsi="Arial" w:cs="Arial"/>
                <w:highlight w:val="yellow"/>
              </w:rPr>
            </w:pPr>
            <w:r>
              <w:rPr>
                <w:rFonts w:ascii="Arial" w:hAnsi="Arial" w:cs="Arial"/>
                <w:b/>
              </w:rPr>
              <w:t>Total PP budget</w:t>
            </w:r>
          </w:p>
        </w:tc>
        <w:tc>
          <w:tcPr>
            <w:tcW w:w="1471" w:type="dxa"/>
          </w:tcPr>
          <w:p w14:paraId="1EE59C5E" w14:textId="77777777" w:rsidR="00F5361D" w:rsidRDefault="007F1F6A" w:rsidP="007F1F6A">
            <w:pPr>
              <w:rPr>
                <w:rFonts w:ascii="Arial" w:hAnsi="Arial" w:cs="Arial"/>
                <w:highlight w:val="yellow"/>
              </w:rPr>
            </w:pPr>
            <w:r w:rsidRPr="007F1F6A">
              <w:rPr>
                <w:rFonts w:ascii="Arial" w:hAnsi="Arial" w:cs="Arial"/>
              </w:rPr>
              <w:t>£54,120</w:t>
            </w:r>
          </w:p>
        </w:tc>
        <w:tc>
          <w:tcPr>
            <w:tcW w:w="4819" w:type="dxa"/>
          </w:tcPr>
          <w:p w14:paraId="69AC7D57" w14:textId="77777777" w:rsidR="00F5361D" w:rsidRDefault="00BF3649">
            <w:pPr>
              <w:rPr>
                <w:rFonts w:ascii="Arial" w:hAnsi="Arial" w:cs="Arial"/>
              </w:rPr>
            </w:pPr>
            <w:r>
              <w:rPr>
                <w:rFonts w:ascii="Arial" w:hAnsi="Arial" w:cs="Arial"/>
                <w:b/>
              </w:rPr>
              <w:t>Date of most recent PP Review</w:t>
            </w:r>
          </w:p>
        </w:tc>
        <w:tc>
          <w:tcPr>
            <w:tcW w:w="1559" w:type="dxa"/>
          </w:tcPr>
          <w:p w14:paraId="19515F7B" w14:textId="77777777" w:rsidR="00F5361D" w:rsidRDefault="007F1F6A">
            <w:pPr>
              <w:rPr>
                <w:rFonts w:ascii="Arial" w:hAnsi="Arial" w:cs="Arial"/>
              </w:rPr>
            </w:pPr>
            <w:r>
              <w:rPr>
                <w:rFonts w:ascii="Arial" w:hAnsi="Arial" w:cs="Arial"/>
              </w:rPr>
              <w:t>September</w:t>
            </w:r>
          </w:p>
          <w:p w14:paraId="61C8A23C" w14:textId="77777777" w:rsidR="007F1F6A" w:rsidRDefault="009E3BC3">
            <w:pPr>
              <w:rPr>
                <w:rFonts w:ascii="Arial" w:hAnsi="Arial" w:cs="Arial"/>
              </w:rPr>
            </w:pPr>
            <w:r>
              <w:rPr>
                <w:rFonts w:ascii="Arial" w:hAnsi="Arial" w:cs="Arial"/>
              </w:rPr>
              <w:t>2019</w:t>
            </w:r>
          </w:p>
        </w:tc>
      </w:tr>
      <w:tr w:rsidR="00F5361D" w14:paraId="6B501076" w14:textId="77777777">
        <w:tc>
          <w:tcPr>
            <w:tcW w:w="2660" w:type="dxa"/>
            <w:tcMar>
              <w:top w:w="57" w:type="dxa"/>
              <w:bottom w:w="57" w:type="dxa"/>
            </w:tcMar>
          </w:tcPr>
          <w:p w14:paraId="782A5D54" w14:textId="77777777" w:rsidR="00F5361D" w:rsidRDefault="00BF3649">
            <w:pPr>
              <w:rPr>
                <w:rFonts w:ascii="Arial" w:hAnsi="Arial" w:cs="Arial"/>
              </w:rPr>
            </w:pPr>
            <w:r>
              <w:rPr>
                <w:rFonts w:ascii="Arial" w:hAnsi="Arial" w:cs="Arial"/>
                <w:b/>
              </w:rPr>
              <w:t>Total number of pupils</w:t>
            </w:r>
          </w:p>
        </w:tc>
        <w:tc>
          <w:tcPr>
            <w:tcW w:w="1276" w:type="dxa"/>
            <w:tcMar>
              <w:top w:w="57" w:type="dxa"/>
              <w:bottom w:w="57" w:type="dxa"/>
            </w:tcMar>
          </w:tcPr>
          <w:p w14:paraId="0C4B457F" w14:textId="77777777" w:rsidR="00F5361D" w:rsidRDefault="007F1F6A">
            <w:pPr>
              <w:rPr>
                <w:rFonts w:ascii="Arial" w:hAnsi="Arial" w:cs="Arial"/>
              </w:rPr>
            </w:pPr>
            <w:r>
              <w:rPr>
                <w:rFonts w:ascii="Arial" w:hAnsi="Arial" w:cs="Arial"/>
              </w:rPr>
              <w:t>91</w:t>
            </w:r>
          </w:p>
        </w:tc>
        <w:tc>
          <w:tcPr>
            <w:tcW w:w="3632" w:type="dxa"/>
          </w:tcPr>
          <w:p w14:paraId="3EB5D4DB" w14:textId="77777777" w:rsidR="00F5361D" w:rsidRDefault="00BF3649">
            <w:pPr>
              <w:rPr>
                <w:rFonts w:ascii="Arial" w:hAnsi="Arial" w:cs="Arial"/>
              </w:rPr>
            </w:pPr>
            <w:r>
              <w:rPr>
                <w:rFonts w:ascii="Arial" w:hAnsi="Arial" w:cs="Arial"/>
                <w:b/>
              </w:rPr>
              <w:t>Number of pupils eligible for PP</w:t>
            </w:r>
          </w:p>
        </w:tc>
        <w:tc>
          <w:tcPr>
            <w:tcW w:w="1471" w:type="dxa"/>
          </w:tcPr>
          <w:p w14:paraId="60B3A67B" w14:textId="77777777" w:rsidR="00F5361D" w:rsidRDefault="007F1F6A">
            <w:pPr>
              <w:rPr>
                <w:rFonts w:ascii="Arial" w:hAnsi="Arial" w:cs="Arial"/>
              </w:rPr>
            </w:pPr>
            <w:r>
              <w:rPr>
                <w:rFonts w:ascii="Arial" w:hAnsi="Arial" w:cs="Arial"/>
              </w:rPr>
              <w:t>37</w:t>
            </w:r>
          </w:p>
        </w:tc>
        <w:tc>
          <w:tcPr>
            <w:tcW w:w="4819" w:type="dxa"/>
          </w:tcPr>
          <w:p w14:paraId="67069D1D" w14:textId="77777777" w:rsidR="00F5361D" w:rsidRDefault="00BF3649">
            <w:pPr>
              <w:rPr>
                <w:rFonts w:ascii="Arial" w:hAnsi="Arial" w:cs="Arial"/>
              </w:rPr>
            </w:pPr>
            <w:r>
              <w:rPr>
                <w:rFonts w:ascii="Arial" w:hAnsi="Arial" w:cs="Arial"/>
                <w:b/>
              </w:rPr>
              <w:t>Date for next internal review of this strategy</w:t>
            </w:r>
          </w:p>
        </w:tc>
        <w:tc>
          <w:tcPr>
            <w:tcW w:w="1559" w:type="dxa"/>
          </w:tcPr>
          <w:p w14:paraId="03C658FA" w14:textId="77777777" w:rsidR="00F5361D" w:rsidRDefault="009E3BC3">
            <w:pPr>
              <w:rPr>
                <w:rFonts w:ascii="Arial" w:hAnsi="Arial" w:cs="Arial"/>
              </w:rPr>
            </w:pPr>
            <w:r>
              <w:rPr>
                <w:rFonts w:ascii="Arial" w:hAnsi="Arial" w:cs="Arial"/>
              </w:rPr>
              <w:t>June/July 2020</w:t>
            </w:r>
          </w:p>
        </w:tc>
      </w:tr>
    </w:tbl>
    <w:p w14:paraId="79946E0F" w14:textId="77777777" w:rsidR="00F5361D" w:rsidRDefault="00F5361D">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F5361D" w14:paraId="4D3AB6E7" w14:textId="77777777">
        <w:tc>
          <w:tcPr>
            <w:tcW w:w="15417" w:type="dxa"/>
            <w:gridSpan w:val="3"/>
            <w:shd w:val="clear" w:color="auto" w:fill="CFDCE3"/>
            <w:tcMar>
              <w:top w:w="57" w:type="dxa"/>
              <w:bottom w:w="57" w:type="dxa"/>
            </w:tcMar>
          </w:tcPr>
          <w:p w14:paraId="4E4F2491" w14:textId="77777777" w:rsidR="00F5361D" w:rsidRDefault="00BF3649">
            <w:pPr>
              <w:pStyle w:val="ListParagraph1"/>
              <w:numPr>
                <w:ilvl w:val="0"/>
                <w:numId w:val="3"/>
              </w:numPr>
              <w:ind w:left="426" w:hanging="284"/>
              <w:rPr>
                <w:rFonts w:ascii="Arial" w:hAnsi="Arial" w:cs="Arial"/>
                <w:b/>
              </w:rPr>
            </w:pPr>
            <w:r>
              <w:rPr>
                <w:rFonts w:ascii="Arial" w:eastAsia="Arial" w:hAnsi="Arial" w:cs="Arial"/>
                <w:b/>
              </w:rPr>
              <w:t>Attainment 2017 (Based on Y6 results)</w:t>
            </w:r>
          </w:p>
        </w:tc>
      </w:tr>
      <w:tr w:rsidR="00F5361D" w14:paraId="3A01CD1C" w14:textId="77777777">
        <w:tc>
          <w:tcPr>
            <w:tcW w:w="9040" w:type="dxa"/>
            <w:gridSpan w:val="2"/>
            <w:tcMar>
              <w:top w:w="57" w:type="dxa"/>
              <w:bottom w:w="57" w:type="dxa"/>
            </w:tcMar>
          </w:tcPr>
          <w:p w14:paraId="608788CB" w14:textId="77777777" w:rsidR="00F5361D" w:rsidRDefault="00BF3649">
            <w:pPr>
              <w:jc w:val="center"/>
              <w:rPr>
                <w:rFonts w:ascii="Arial" w:hAnsi="Arial" w:cs="Arial"/>
                <w:i/>
                <w:sz w:val="18"/>
                <w:szCs w:val="18"/>
              </w:rPr>
            </w:pPr>
            <w:r>
              <w:rPr>
                <w:rFonts w:ascii="Arial" w:hAnsi="Arial" w:cs="Arial"/>
                <w:i/>
                <w:iCs/>
                <w:sz w:val="18"/>
                <w:szCs w:val="18"/>
              </w:rPr>
              <w:t>Bearnes’ figures for pupils eligible for PP</w:t>
            </w:r>
          </w:p>
        </w:tc>
        <w:tc>
          <w:tcPr>
            <w:tcW w:w="6377" w:type="dxa"/>
            <w:shd w:val="clear" w:color="auto" w:fill="FFFFFF" w:themeFill="background1"/>
            <w:tcMar>
              <w:top w:w="57" w:type="dxa"/>
              <w:bottom w:w="57" w:type="dxa"/>
            </w:tcMar>
            <w:vAlign w:val="center"/>
          </w:tcPr>
          <w:p w14:paraId="4A97BB85" w14:textId="77777777" w:rsidR="00F5361D" w:rsidRDefault="00BF3649">
            <w:pPr>
              <w:jc w:val="center"/>
              <w:rPr>
                <w:rFonts w:ascii="Arial" w:hAnsi="Arial" w:cs="Arial"/>
                <w:i/>
                <w:sz w:val="18"/>
                <w:szCs w:val="18"/>
              </w:rPr>
            </w:pPr>
            <w:r>
              <w:rPr>
                <w:rFonts w:ascii="Arial" w:hAnsi="Arial" w:cs="Arial"/>
                <w:i/>
                <w:sz w:val="18"/>
                <w:szCs w:val="18"/>
              </w:rPr>
              <w:t xml:space="preserve">Pupils not eligible for PP (national average) </w:t>
            </w:r>
          </w:p>
        </w:tc>
      </w:tr>
      <w:tr w:rsidR="00F5361D" w14:paraId="7B882D35" w14:textId="77777777">
        <w:tc>
          <w:tcPr>
            <w:tcW w:w="5030" w:type="dxa"/>
            <w:tcMar>
              <w:top w:w="57" w:type="dxa"/>
              <w:bottom w:w="57" w:type="dxa"/>
            </w:tcMar>
            <w:vAlign w:val="bottom"/>
          </w:tcPr>
          <w:p w14:paraId="7226854F" w14:textId="77777777" w:rsidR="00F5361D" w:rsidRDefault="00BF3649">
            <w:pPr>
              <w:spacing w:line="276" w:lineRule="auto"/>
              <w:ind w:right="-23"/>
              <w:rPr>
                <w:rFonts w:ascii="Arial" w:eastAsia="Arial" w:hAnsi="Arial" w:cs="Arial"/>
                <w:b/>
              </w:rPr>
            </w:pPr>
            <w:r>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14:paraId="4AD5153E" w14:textId="77777777" w:rsidR="00F5361D" w:rsidRDefault="006D5813">
            <w:pPr>
              <w:ind w:left="187"/>
              <w:jc w:val="center"/>
              <w:rPr>
                <w:rFonts w:ascii="Arial" w:hAnsi="Arial" w:cs="Arial"/>
              </w:rPr>
            </w:pPr>
            <w:r>
              <w:rPr>
                <w:rFonts w:ascii="Arial" w:hAnsi="Arial" w:cs="Arial"/>
              </w:rPr>
              <w:t>71.4</w:t>
            </w:r>
            <w:r w:rsidR="00F51C58">
              <w:rPr>
                <w:rFonts w:ascii="Arial" w:hAnsi="Arial" w:cs="Arial"/>
              </w:rPr>
              <w:t>%</w:t>
            </w:r>
          </w:p>
        </w:tc>
        <w:tc>
          <w:tcPr>
            <w:tcW w:w="6377" w:type="dxa"/>
            <w:shd w:val="clear" w:color="auto" w:fill="F2F2F2" w:themeFill="background1" w:themeFillShade="F2"/>
            <w:tcMar>
              <w:top w:w="57" w:type="dxa"/>
              <w:bottom w:w="57" w:type="dxa"/>
            </w:tcMar>
          </w:tcPr>
          <w:p w14:paraId="6B9CDAF1" w14:textId="77777777" w:rsidR="00F5361D" w:rsidRDefault="002F4F74">
            <w:pPr>
              <w:jc w:val="center"/>
              <w:rPr>
                <w:rFonts w:ascii="Arial" w:hAnsi="Arial" w:cs="Arial"/>
              </w:rPr>
            </w:pPr>
            <w:r>
              <w:rPr>
                <w:rFonts w:ascii="Arial" w:hAnsi="Arial" w:cs="Arial"/>
              </w:rPr>
              <w:t>73</w:t>
            </w:r>
            <w:r w:rsidR="00F51C58">
              <w:rPr>
                <w:rFonts w:ascii="Arial" w:hAnsi="Arial" w:cs="Arial"/>
              </w:rPr>
              <w:t>%</w:t>
            </w:r>
          </w:p>
        </w:tc>
      </w:tr>
      <w:tr w:rsidR="00F5361D" w14:paraId="488F4774" w14:textId="77777777">
        <w:tc>
          <w:tcPr>
            <w:tcW w:w="5030" w:type="dxa"/>
            <w:tcMar>
              <w:top w:w="57" w:type="dxa"/>
              <w:bottom w:w="57" w:type="dxa"/>
            </w:tcMar>
            <w:vAlign w:val="bottom"/>
          </w:tcPr>
          <w:p w14:paraId="323B4C8E" w14:textId="77777777" w:rsidR="00F5361D" w:rsidRDefault="00BF3649">
            <w:pPr>
              <w:spacing w:line="276" w:lineRule="auto"/>
              <w:ind w:right="-23"/>
              <w:rPr>
                <w:rFonts w:ascii="Arial" w:eastAsia="Arial" w:hAnsi="Arial" w:cs="Arial"/>
                <w:b/>
                <w:bCs/>
              </w:rPr>
            </w:pPr>
            <w:r>
              <w:rPr>
                <w:rFonts w:ascii="Arial" w:eastAsia="Arial" w:hAnsi="Arial" w:cs="Arial"/>
                <w:b/>
                <w:bCs/>
              </w:rPr>
              <w:t xml:space="preserve">% achieving </w:t>
            </w:r>
            <w:r w:rsidR="002F4F74">
              <w:rPr>
                <w:rFonts w:ascii="Arial" w:eastAsia="Arial" w:hAnsi="Arial" w:cs="Arial"/>
                <w:b/>
                <w:bCs/>
              </w:rPr>
              <w:t xml:space="preserve">expectation in </w:t>
            </w:r>
            <w:proofErr w:type="spellStart"/>
            <w:r w:rsidR="002F4F74">
              <w:rPr>
                <w:rFonts w:ascii="Arial" w:eastAsia="Arial" w:hAnsi="Arial" w:cs="Arial"/>
                <w:b/>
                <w:bCs/>
              </w:rPr>
              <w:t>spag</w:t>
            </w:r>
            <w:proofErr w:type="spellEnd"/>
          </w:p>
        </w:tc>
        <w:tc>
          <w:tcPr>
            <w:tcW w:w="4010" w:type="dxa"/>
            <w:shd w:val="clear" w:color="auto" w:fill="auto"/>
            <w:tcMar>
              <w:top w:w="57" w:type="dxa"/>
              <w:bottom w:w="57" w:type="dxa"/>
            </w:tcMar>
            <w:vAlign w:val="center"/>
          </w:tcPr>
          <w:p w14:paraId="27F4B8A2" w14:textId="77777777" w:rsidR="00F5361D" w:rsidRDefault="006D5813">
            <w:pPr>
              <w:ind w:left="187"/>
              <w:jc w:val="center"/>
              <w:rPr>
                <w:rFonts w:ascii="Arial" w:hAnsi="Arial" w:cs="Arial"/>
              </w:rPr>
            </w:pPr>
            <w:r>
              <w:rPr>
                <w:rFonts w:ascii="Arial" w:hAnsi="Arial" w:cs="Arial"/>
              </w:rPr>
              <w:t>71.4</w:t>
            </w:r>
            <w:r w:rsidR="00F51C58">
              <w:rPr>
                <w:rFonts w:ascii="Arial" w:hAnsi="Arial" w:cs="Arial"/>
              </w:rPr>
              <w:t>%</w:t>
            </w:r>
          </w:p>
        </w:tc>
        <w:tc>
          <w:tcPr>
            <w:tcW w:w="6377" w:type="dxa"/>
            <w:shd w:val="clear" w:color="auto" w:fill="F2F2F2" w:themeFill="background1" w:themeFillShade="F2"/>
            <w:tcMar>
              <w:top w:w="57" w:type="dxa"/>
              <w:bottom w:w="57" w:type="dxa"/>
            </w:tcMar>
          </w:tcPr>
          <w:p w14:paraId="725BD88B" w14:textId="77777777" w:rsidR="00F5361D" w:rsidRDefault="002F4F74">
            <w:pPr>
              <w:jc w:val="center"/>
              <w:rPr>
                <w:rFonts w:ascii="Arial" w:hAnsi="Arial" w:cs="Arial"/>
              </w:rPr>
            </w:pPr>
            <w:r>
              <w:rPr>
                <w:rFonts w:ascii="Arial" w:hAnsi="Arial" w:cs="Arial"/>
              </w:rPr>
              <w:t>78</w:t>
            </w:r>
            <w:r w:rsidR="00F51C58">
              <w:rPr>
                <w:rFonts w:ascii="Arial" w:hAnsi="Arial" w:cs="Arial"/>
              </w:rPr>
              <w:t>%</w:t>
            </w:r>
          </w:p>
        </w:tc>
      </w:tr>
      <w:tr w:rsidR="00F5361D" w14:paraId="705F5E34" w14:textId="77777777">
        <w:tc>
          <w:tcPr>
            <w:tcW w:w="5030" w:type="dxa"/>
            <w:tcMar>
              <w:top w:w="57" w:type="dxa"/>
              <w:bottom w:w="57" w:type="dxa"/>
            </w:tcMar>
            <w:vAlign w:val="bottom"/>
          </w:tcPr>
          <w:p w14:paraId="3BB509D4" w14:textId="77777777" w:rsidR="00F5361D" w:rsidRDefault="00BF3649">
            <w:pPr>
              <w:spacing w:line="276" w:lineRule="auto"/>
              <w:ind w:right="-23"/>
              <w:rPr>
                <w:rFonts w:ascii="Arial" w:eastAsia="Arial" w:hAnsi="Arial" w:cs="Arial"/>
                <w:b/>
                <w:bCs/>
              </w:rPr>
            </w:pPr>
            <w:r>
              <w:rPr>
                <w:rFonts w:ascii="Arial" w:eastAsia="Arial" w:hAnsi="Arial" w:cs="Arial"/>
                <w:b/>
                <w:bCs/>
              </w:rPr>
              <w:t>% achieving expectation in maths</w:t>
            </w:r>
          </w:p>
        </w:tc>
        <w:tc>
          <w:tcPr>
            <w:tcW w:w="4010" w:type="dxa"/>
            <w:shd w:val="clear" w:color="auto" w:fill="auto"/>
            <w:tcMar>
              <w:top w:w="57" w:type="dxa"/>
              <w:bottom w:w="57" w:type="dxa"/>
            </w:tcMar>
            <w:vAlign w:val="center"/>
          </w:tcPr>
          <w:p w14:paraId="2B46D7F1" w14:textId="77777777" w:rsidR="00F5361D" w:rsidRDefault="006D5813">
            <w:pPr>
              <w:ind w:left="187"/>
              <w:jc w:val="center"/>
              <w:rPr>
                <w:rFonts w:ascii="Arial" w:hAnsi="Arial" w:cs="Arial"/>
              </w:rPr>
            </w:pPr>
            <w:r>
              <w:rPr>
                <w:rFonts w:ascii="Arial" w:hAnsi="Arial" w:cs="Arial"/>
              </w:rPr>
              <w:t>42.8</w:t>
            </w:r>
            <w:r w:rsidR="00F51C58" w:rsidRPr="00F51C58">
              <w:rPr>
                <w:rFonts w:ascii="Arial" w:hAnsi="Arial" w:cs="Arial"/>
              </w:rPr>
              <w:t>%</w:t>
            </w:r>
          </w:p>
        </w:tc>
        <w:tc>
          <w:tcPr>
            <w:tcW w:w="6377" w:type="dxa"/>
            <w:shd w:val="clear" w:color="auto" w:fill="F2F2F2" w:themeFill="background1" w:themeFillShade="F2"/>
            <w:tcMar>
              <w:top w:w="57" w:type="dxa"/>
              <w:bottom w:w="57" w:type="dxa"/>
            </w:tcMar>
          </w:tcPr>
          <w:p w14:paraId="57D70ECB" w14:textId="77777777" w:rsidR="00F5361D" w:rsidRDefault="002F4F74">
            <w:pPr>
              <w:jc w:val="center"/>
              <w:rPr>
                <w:rFonts w:ascii="Arial" w:hAnsi="Arial" w:cs="Arial"/>
              </w:rPr>
            </w:pPr>
            <w:r>
              <w:rPr>
                <w:rFonts w:ascii="Arial" w:hAnsi="Arial" w:cs="Arial"/>
              </w:rPr>
              <w:t>79</w:t>
            </w:r>
            <w:r w:rsidR="00F51C58">
              <w:rPr>
                <w:rFonts w:ascii="Arial" w:hAnsi="Arial" w:cs="Arial"/>
              </w:rPr>
              <w:t>%</w:t>
            </w:r>
          </w:p>
        </w:tc>
      </w:tr>
    </w:tbl>
    <w:p w14:paraId="15ADF6A4" w14:textId="77777777" w:rsidR="00F5361D" w:rsidRDefault="00F5361D">
      <w:pPr>
        <w:rPr>
          <w:rFonts w:ascii="Arial" w:hAnsi="Arial" w:cs="Arial"/>
          <w:sz w:val="16"/>
          <w:szCs w:val="16"/>
        </w:rPr>
      </w:pPr>
    </w:p>
    <w:tbl>
      <w:tblPr>
        <w:tblStyle w:val="TableGrid"/>
        <w:tblW w:w="15446" w:type="dxa"/>
        <w:tblLayout w:type="fixed"/>
        <w:tblLook w:val="04A0" w:firstRow="1" w:lastRow="0" w:firstColumn="1" w:lastColumn="0" w:noHBand="0" w:noVBand="1"/>
      </w:tblPr>
      <w:tblGrid>
        <w:gridCol w:w="817"/>
        <w:gridCol w:w="45"/>
        <w:gridCol w:w="8460"/>
        <w:gridCol w:w="6124"/>
      </w:tblGrid>
      <w:tr w:rsidR="00F5361D" w14:paraId="7FAB0C7E" w14:textId="77777777">
        <w:tc>
          <w:tcPr>
            <w:tcW w:w="15446" w:type="dxa"/>
            <w:gridSpan w:val="4"/>
            <w:shd w:val="clear" w:color="auto" w:fill="CFDCE3"/>
            <w:tcMar>
              <w:top w:w="57" w:type="dxa"/>
              <w:bottom w:w="57" w:type="dxa"/>
            </w:tcMar>
          </w:tcPr>
          <w:p w14:paraId="4DDBADE5" w14:textId="77777777" w:rsidR="00F5361D" w:rsidRDefault="00BF3649">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F5361D" w14:paraId="2C215CE0" w14:textId="77777777">
        <w:tc>
          <w:tcPr>
            <w:tcW w:w="15446" w:type="dxa"/>
            <w:gridSpan w:val="4"/>
            <w:shd w:val="clear" w:color="auto" w:fill="CFDCE3"/>
            <w:tcMar>
              <w:top w:w="57" w:type="dxa"/>
              <w:bottom w:w="57" w:type="dxa"/>
            </w:tcMar>
          </w:tcPr>
          <w:p w14:paraId="600B49F6" w14:textId="77777777" w:rsidR="00F5361D" w:rsidRDefault="00BF3649">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2F4F74" w14:paraId="6384690A" w14:textId="77777777">
        <w:tc>
          <w:tcPr>
            <w:tcW w:w="862" w:type="dxa"/>
            <w:gridSpan w:val="2"/>
            <w:tcMar>
              <w:top w:w="57" w:type="dxa"/>
              <w:bottom w:w="57" w:type="dxa"/>
            </w:tcMar>
          </w:tcPr>
          <w:p w14:paraId="16F4D68B" w14:textId="77777777" w:rsidR="002F4F74" w:rsidRDefault="002F4F74" w:rsidP="002F4F74">
            <w:pPr>
              <w:pStyle w:val="ListParagraph1"/>
              <w:numPr>
                <w:ilvl w:val="0"/>
                <w:numId w:val="4"/>
              </w:numPr>
              <w:tabs>
                <w:tab w:val="left" w:pos="75"/>
              </w:tabs>
              <w:ind w:left="426" w:hanging="335"/>
              <w:rPr>
                <w:rFonts w:ascii="Arial" w:hAnsi="Arial" w:cs="Arial"/>
                <w:b/>
              </w:rPr>
            </w:pPr>
          </w:p>
        </w:tc>
        <w:tc>
          <w:tcPr>
            <w:tcW w:w="14584" w:type="dxa"/>
            <w:gridSpan w:val="2"/>
          </w:tcPr>
          <w:p w14:paraId="49D74BD1" w14:textId="77777777" w:rsidR="002F4F74" w:rsidRPr="0000110F" w:rsidRDefault="006E5479" w:rsidP="002F4F74">
            <w:pPr>
              <w:rPr>
                <w:rFonts w:ascii="Arial" w:hAnsi="Arial" w:cs="Arial"/>
                <w:sz w:val="18"/>
                <w:szCs w:val="18"/>
              </w:rPr>
            </w:pPr>
            <w:r w:rsidRPr="0000110F">
              <w:rPr>
                <w:rFonts w:ascii="Arial" w:hAnsi="Arial" w:cs="Arial"/>
                <w:sz w:val="18"/>
                <w:szCs w:val="18"/>
              </w:rPr>
              <w:t>PP children enter EYFS with a baseline below the national average across the board</w:t>
            </w:r>
          </w:p>
        </w:tc>
      </w:tr>
      <w:tr w:rsidR="002F4F74" w14:paraId="1EDD3CC4" w14:textId="77777777">
        <w:tc>
          <w:tcPr>
            <w:tcW w:w="862" w:type="dxa"/>
            <w:gridSpan w:val="2"/>
            <w:tcMar>
              <w:top w:w="57" w:type="dxa"/>
              <w:bottom w:w="57" w:type="dxa"/>
            </w:tcMar>
          </w:tcPr>
          <w:p w14:paraId="69BE95D9" w14:textId="77777777" w:rsidR="002F4F74" w:rsidRDefault="002F4F74" w:rsidP="002F4F74">
            <w:pPr>
              <w:pStyle w:val="ListParagraph1"/>
              <w:numPr>
                <w:ilvl w:val="0"/>
                <w:numId w:val="4"/>
              </w:numPr>
              <w:tabs>
                <w:tab w:val="left" w:pos="75"/>
              </w:tabs>
              <w:ind w:left="426" w:hanging="335"/>
              <w:rPr>
                <w:rFonts w:ascii="Arial" w:hAnsi="Arial" w:cs="Arial"/>
                <w:b/>
              </w:rPr>
            </w:pPr>
          </w:p>
        </w:tc>
        <w:tc>
          <w:tcPr>
            <w:tcW w:w="14584" w:type="dxa"/>
            <w:gridSpan w:val="2"/>
          </w:tcPr>
          <w:p w14:paraId="4F879147" w14:textId="77777777" w:rsidR="002F4F74" w:rsidRDefault="002F4F74" w:rsidP="002F4F74">
            <w:pPr>
              <w:rPr>
                <w:rFonts w:ascii="Arial" w:hAnsi="Arial" w:cs="Arial"/>
                <w:sz w:val="18"/>
                <w:szCs w:val="18"/>
              </w:rPr>
            </w:pPr>
            <w:r>
              <w:rPr>
                <w:rFonts w:ascii="Arial" w:hAnsi="Arial" w:cs="Arial"/>
                <w:sz w:val="18"/>
                <w:szCs w:val="18"/>
              </w:rPr>
              <w:t>PP children are achieving lower than the national average in writing</w:t>
            </w:r>
            <w:r w:rsidR="0000110F">
              <w:rPr>
                <w:rFonts w:ascii="Arial" w:hAnsi="Arial" w:cs="Arial"/>
                <w:sz w:val="18"/>
                <w:szCs w:val="18"/>
              </w:rPr>
              <w:t xml:space="preserve"> and maths</w:t>
            </w:r>
            <w:r>
              <w:rPr>
                <w:rFonts w:ascii="Arial" w:hAnsi="Arial" w:cs="Arial"/>
                <w:sz w:val="18"/>
                <w:szCs w:val="18"/>
              </w:rPr>
              <w:t xml:space="preserve"> </w:t>
            </w:r>
            <w:r w:rsidR="00D27E82">
              <w:rPr>
                <w:rFonts w:ascii="Arial" w:hAnsi="Arial" w:cs="Arial"/>
                <w:sz w:val="18"/>
                <w:szCs w:val="18"/>
              </w:rPr>
              <w:t>at the end of KS2</w:t>
            </w:r>
          </w:p>
        </w:tc>
      </w:tr>
      <w:tr w:rsidR="002F4F74" w14:paraId="137771D6" w14:textId="77777777">
        <w:tc>
          <w:tcPr>
            <w:tcW w:w="862" w:type="dxa"/>
            <w:gridSpan w:val="2"/>
            <w:tcMar>
              <w:top w:w="57" w:type="dxa"/>
              <w:bottom w:w="57" w:type="dxa"/>
            </w:tcMar>
          </w:tcPr>
          <w:p w14:paraId="2870FB3A" w14:textId="77777777" w:rsidR="002F4F74" w:rsidRDefault="002F4F74" w:rsidP="002F4F74">
            <w:pPr>
              <w:pStyle w:val="ListParagraph1"/>
              <w:tabs>
                <w:tab w:val="left" w:pos="75"/>
              </w:tabs>
              <w:ind w:left="426" w:hanging="335"/>
              <w:rPr>
                <w:rFonts w:ascii="Arial" w:hAnsi="Arial" w:cs="Arial"/>
                <w:b/>
              </w:rPr>
            </w:pPr>
            <w:r>
              <w:rPr>
                <w:rFonts w:ascii="Arial" w:hAnsi="Arial" w:cs="Arial"/>
                <w:b/>
              </w:rPr>
              <w:t xml:space="preserve">C. </w:t>
            </w:r>
          </w:p>
        </w:tc>
        <w:tc>
          <w:tcPr>
            <w:tcW w:w="14584" w:type="dxa"/>
            <w:gridSpan w:val="2"/>
          </w:tcPr>
          <w:p w14:paraId="1162B99D" w14:textId="77777777" w:rsidR="002F4F74" w:rsidRDefault="006E5479" w:rsidP="002F4F74">
            <w:pPr>
              <w:rPr>
                <w:rFonts w:ascii="Arial" w:hAnsi="Arial" w:cs="Arial"/>
                <w:sz w:val="18"/>
                <w:szCs w:val="18"/>
              </w:rPr>
            </w:pPr>
            <w:r>
              <w:rPr>
                <w:rFonts w:ascii="Arial" w:hAnsi="Arial" w:cs="Arial"/>
                <w:sz w:val="18"/>
                <w:szCs w:val="18"/>
              </w:rPr>
              <w:t>At the end of year 1, the number of PP pupils who passed the phonics screening was below the national average (Bearnes 66.6% National 82%)</w:t>
            </w:r>
            <w:r w:rsidR="002F4F74">
              <w:rPr>
                <w:rFonts w:ascii="Arial" w:hAnsi="Arial" w:cs="Arial"/>
                <w:sz w:val="18"/>
                <w:szCs w:val="18"/>
              </w:rPr>
              <w:t xml:space="preserve"> </w:t>
            </w:r>
          </w:p>
        </w:tc>
      </w:tr>
      <w:tr w:rsidR="002F4F74" w14:paraId="79D77771" w14:textId="77777777">
        <w:tc>
          <w:tcPr>
            <w:tcW w:w="862" w:type="dxa"/>
            <w:gridSpan w:val="2"/>
            <w:tcMar>
              <w:top w:w="57" w:type="dxa"/>
              <w:bottom w:w="57" w:type="dxa"/>
            </w:tcMar>
          </w:tcPr>
          <w:p w14:paraId="6856E240" w14:textId="77777777" w:rsidR="002F4F74" w:rsidRDefault="002F4F74" w:rsidP="002F4F74">
            <w:pPr>
              <w:pStyle w:val="ListParagraph1"/>
              <w:tabs>
                <w:tab w:val="left" w:pos="75"/>
              </w:tabs>
              <w:ind w:left="426" w:hanging="335"/>
              <w:rPr>
                <w:rFonts w:ascii="Arial" w:hAnsi="Arial" w:cs="Arial"/>
                <w:b/>
              </w:rPr>
            </w:pPr>
            <w:r>
              <w:rPr>
                <w:rFonts w:ascii="Arial" w:hAnsi="Arial" w:cs="Arial"/>
                <w:b/>
              </w:rPr>
              <w:t>D.</w:t>
            </w:r>
          </w:p>
        </w:tc>
        <w:tc>
          <w:tcPr>
            <w:tcW w:w="14584" w:type="dxa"/>
            <w:gridSpan w:val="2"/>
          </w:tcPr>
          <w:p w14:paraId="6832A456" w14:textId="77777777" w:rsidR="002F4F74" w:rsidRDefault="006E5479" w:rsidP="002F4F74">
            <w:pPr>
              <w:rPr>
                <w:rFonts w:ascii="Arial" w:hAnsi="Arial" w:cs="Arial"/>
                <w:sz w:val="18"/>
                <w:szCs w:val="18"/>
              </w:rPr>
            </w:pPr>
            <w:r>
              <w:rPr>
                <w:rFonts w:ascii="Arial" w:hAnsi="Arial" w:cs="Arial"/>
                <w:sz w:val="18"/>
                <w:szCs w:val="18"/>
              </w:rPr>
              <w:t>PP pupils achieving below the national average in Reading</w:t>
            </w:r>
            <w:r w:rsidR="0000110F">
              <w:rPr>
                <w:rFonts w:ascii="Arial" w:hAnsi="Arial" w:cs="Arial"/>
                <w:sz w:val="18"/>
                <w:szCs w:val="18"/>
              </w:rPr>
              <w:t xml:space="preserve"> at the end of KS1 (Bearnes 60</w:t>
            </w:r>
            <w:r>
              <w:rPr>
                <w:rFonts w:ascii="Arial" w:hAnsi="Arial" w:cs="Arial"/>
                <w:sz w:val="18"/>
                <w:szCs w:val="18"/>
              </w:rPr>
              <w:t>% National 82%)</w:t>
            </w:r>
          </w:p>
        </w:tc>
      </w:tr>
      <w:tr w:rsidR="002F4F74" w14:paraId="6B3E7F87" w14:textId="77777777">
        <w:trPr>
          <w:trHeight w:val="70"/>
        </w:trPr>
        <w:tc>
          <w:tcPr>
            <w:tcW w:w="15446" w:type="dxa"/>
            <w:gridSpan w:val="4"/>
            <w:shd w:val="clear" w:color="auto" w:fill="CFDCE3"/>
            <w:tcMar>
              <w:top w:w="57" w:type="dxa"/>
              <w:bottom w:w="57" w:type="dxa"/>
            </w:tcMar>
          </w:tcPr>
          <w:p w14:paraId="5A0E2216" w14:textId="77777777" w:rsidR="002F4F74" w:rsidRDefault="002F4F74" w:rsidP="002F4F74">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2F4F74" w14:paraId="0DA7A1B2" w14:textId="77777777">
        <w:trPr>
          <w:trHeight w:val="70"/>
        </w:trPr>
        <w:tc>
          <w:tcPr>
            <w:tcW w:w="862" w:type="dxa"/>
            <w:gridSpan w:val="2"/>
            <w:tcMar>
              <w:top w:w="57" w:type="dxa"/>
              <w:bottom w:w="57" w:type="dxa"/>
            </w:tcMar>
          </w:tcPr>
          <w:p w14:paraId="57AF6091" w14:textId="77777777" w:rsidR="002F4F74" w:rsidRDefault="00D27E82" w:rsidP="002F4F74">
            <w:pPr>
              <w:tabs>
                <w:tab w:val="left" w:pos="60"/>
                <w:tab w:val="left" w:pos="426"/>
              </w:tabs>
              <w:ind w:left="426" w:hanging="284"/>
              <w:rPr>
                <w:rFonts w:ascii="Arial" w:hAnsi="Arial" w:cs="Arial"/>
                <w:b/>
              </w:rPr>
            </w:pPr>
            <w:r>
              <w:rPr>
                <w:rFonts w:ascii="Arial" w:hAnsi="Arial" w:cs="Arial"/>
                <w:b/>
              </w:rPr>
              <w:t>E</w:t>
            </w:r>
            <w:r w:rsidR="002F4F74">
              <w:rPr>
                <w:rFonts w:ascii="Arial" w:hAnsi="Arial" w:cs="Arial"/>
                <w:b/>
              </w:rPr>
              <w:t xml:space="preserve">. </w:t>
            </w:r>
          </w:p>
        </w:tc>
        <w:tc>
          <w:tcPr>
            <w:tcW w:w="14584" w:type="dxa"/>
            <w:gridSpan w:val="2"/>
          </w:tcPr>
          <w:p w14:paraId="7E1884B2" w14:textId="77777777" w:rsidR="002F4F74" w:rsidRPr="0000110F" w:rsidRDefault="00D27E82" w:rsidP="002F4F74">
            <w:pPr>
              <w:rPr>
                <w:rFonts w:cstheme="minorHAnsi"/>
              </w:rPr>
            </w:pPr>
            <w:r w:rsidRPr="0000110F">
              <w:rPr>
                <w:rFonts w:cstheme="minorHAnsi"/>
              </w:rPr>
              <w:t>Very complex challenges faced by some pupil premium children which may include: ill health of parent, difficulties in securing adequate housing, vulnerable to witnessing and suffering from anti-social behaviour</w:t>
            </w:r>
            <w:r w:rsidR="0000110F" w:rsidRPr="0000110F">
              <w:rPr>
                <w:rFonts w:cstheme="minorHAnsi"/>
              </w:rPr>
              <w:t xml:space="preserve"> or</w:t>
            </w:r>
            <w:r w:rsidR="008F37A1" w:rsidRPr="0000110F">
              <w:rPr>
                <w:rFonts w:cstheme="minorHAnsi"/>
              </w:rPr>
              <w:t xml:space="preserve"> domestic violence</w:t>
            </w:r>
            <w:r w:rsidRPr="0000110F">
              <w:rPr>
                <w:rFonts w:cstheme="minorHAnsi"/>
              </w:rPr>
              <w:t>.</w:t>
            </w:r>
            <w:r w:rsidR="0000110F" w:rsidRPr="0000110F">
              <w:rPr>
                <w:rFonts w:cstheme="minorHAnsi"/>
              </w:rPr>
              <w:t xml:space="preserve"> </w:t>
            </w:r>
            <w:r w:rsidR="006A2C74">
              <w:rPr>
                <w:rFonts w:cstheme="minorHAnsi"/>
              </w:rPr>
              <w:t>Pupils have a n</w:t>
            </w:r>
            <w:r w:rsidR="0000110F" w:rsidRPr="0000110F">
              <w:rPr>
                <w:rFonts w:cstheme="minorHAnsi"/>
              </w:rPr>
              <w:t>arrower range of experiences which affect their culture capital, confidence and aspiration.</w:t>
            </w:r>
          </w:p>
        </w:tc>
      </w:tr>
      <w:tr w:rsidR="002F4F74" w14:paraId="0FEF161A" w14:textId="77777777">
        <w:trPr>
          <w:trHeight w:val="70"/>
        </w:trPr>
        <w:tc>
          <w:tcPr>
            <w:tcW w:w="862" w:type="dxa"/>
            <w:gridSpan w:val="2"/>
            <w:tcMar>
              <w:top w:w="57" w:type="dxa"/>
              <w:bottom w:w="57" w:type="dxa"/>
            </w:tcMar>
          </w:tcPr>
          <w:p w14:paraId="72F2D50B" w14:textId="77777777" w:rsidR="002F4F74" w:rsidRDefault="00D27E82" w:rsidP="002F4F74">
            <w:pPr>
              <w:tabs>
                <w:tab w:val="left" w:pos="60"/>
                <w:tab w:val="left" w:pos="426"/>
              </w:tabs>
              <w:ind w:left="426" w:hanging="284"/>
              <w:rPr>
                <w:rFonts w:ascii="Arial" w:hAnsi="Arial" w:cs="Arial"/>
                <w:b/>
              </w:rPr>
            </w:pPr>
            <w:r>
              <w:rPr>
                <w:rFonts w:ascii="Arial" w:hAnsi="Arial" w:cs="Arial"/>
                <w:b/>
              </w:rPr>
              <w:t>F</w:t>
            </w:r>
            <w:r w:rsidR="002F4F74">
              <w:rPr>
                <w:rFonts w:ascii="Arial" w:hAnsi="Arial" w:cs="Arial"/>
                <w:b/>
              </w:rPr>
              <w:t>.</w:t>
            </w:r>
          </w:p>
        </w:tc>
        <w:tc>
          <w:tcPr>
            <w:tcW w:w="14584" w:type="dxa"/>
            <w:gridSpan w:val="2"/>
          </w:tcPr>
          <w:p w14:paraId="68E40DB7" w14:textId="77777777" w:rsidR="00D27E82" w:rsidRPr="0000110F" w:rsidRDefault="00D27E82" w:rsidP="002F4F74">
            <w:pPr>
              <w:rPr>
                <w:rFonts w:cstheme="minorHAnsi"/>
              </w:rPr>
            </w:pPr>
            <w:r w:rsidRPr="0000110F">
              <w:rPr>
                <w:rFonts w:cstheme="minorHAnsi"/>
              </w:rPr>
              <w:t>Parental engagement with school</w:t>
            </w:r>
            <w:r w:rsidR="0000110F" w:rsidRPr="0000110F">
              <w:rPr>
                <w:rFonts w:cstheme="minorHAnsi"/>
              </w:rPr>
              <w:t xml:space="preserve"> remains a challenge which impacts the support given at home with reading and home learning.</w:t>
            </w:r>
          </w:p>
        </w:tc>
      </w:tr>
      <w:tr w:rsidR="002F4F74" w14:paraId="56C64D04" w14:textId="77777777">
        <w:tc>
          <w:tcPr>
            <w:tcW w:w="15446" w:type="dxa"/>
            <w:gridSpan w:val="4"/>
            <w:shd w:val="clear" w:color="auto" w:fill="CFDCE3"/>
            <w:tcMar>
              <w:top w:w="57" w:type="dxa"/>
              <w:bottom w:w="57" w:type="dxa"/>
            </w:tcMar>
          </w:tcPr>
          <w:p w14:paraId="622F9725" w14:textId="77777777" w:rsidR="002F4F74" w:rsidRDefault="002F4F74" w:rsidP="002F4F74">
            <w:pPr>
              <w:pStyle w:val="ListParagraph1"/>
              <w:numPr>
                <w:ilvl w:val="0"/>
                <w:numId w:val="3"/>
              </w:numPr>
              <w:ind w:left="426" w:hanging="284"/>
              <w:rPr>
                <w:rFonts w:ascii="Arial" w:hAnsi="Arial" w:cs="Arial"/>
                <w:b/>
              </w:rPr>
            </w:pPr>
            <w:r>
              <w:rPr>
                <w:rFonts w:ascii="Arial" w:hAnsi="Arial" w:cs="Arial"/>
                <w:b/>
              </w:rPr>
              <w:t xml:space="preserve">Desired outcomes </w:t>
            </w:r>
          </w:p>
        </w:tc>
      </w:tr>
      <w:tr w:rsidR="002F4F74" w14:paraId="0FDAC65D" w14:textId="77777777">
        <w:tc>
          <w:tcPr>
            <w:tcW w:w="817" w:type="dxa"/>
            <w:tcMar>
              <w:top w:w="57" w:type="dxa"/>
              <w:bottom w:w="57" w:type="dxa"/>
            </w:tcMar>
          </w:tcPr>
          <w:p w14:paraId="108585D9" w14:textId="77777777" w:rsidR="002F4F74" w:rsidRDefault="002F4F74" w:rsidP="002F4F74">
            <w:pPr>
              <w:jc w:val="both"/>
              <w:rPr>
                <w:rFonts w:ascii="Arial" w:hAnsi="Arial" w:cs="Arial"/>
              </w:rPr>
            </w:pPr>
          </w:p>
        </w:tc>
        <w:tc>
          <w:tcPr>
            <w:tcW w:w="8505" w:type="dxa"/>
            <w:gridSpan w:val="2"/>
            <w:tcMar>
              <w:top w:w="57" w:type="dxa"/>
              <w:bottom w:w="57" w:type="dxa"/>
            </w:tcMar>
          </w:tcPr>
          <w:p w14:paraId="6D6C7ED1" w14:textId="77777777" w:rsidR="002F4F74" w:rsidRDefault="002F4F74" w:rsidP="002F4F74">
            <w:pPr>
              <w:rPr>
                <w:rFonts w:ascii="Arial" w:hAnsi="Arial" w:cs="Arial"/>
                <w:i/>
              </w:rPr>
            </w:pPr>
            <w:r>
              <w:rPr>
                <w:rFonts w:ascii="Arial" w:hAnsi="Arial" w:cs="Arial"/>
                <w:i/>
              </w:rPr>
              <w:t>Desired outcomes and how they will be measured</w:t>
            </w:r>
          </w:p>
        </w:tc>
        <w:tc>
          <w:tcPr>
            <w:tcW w:w="6124" w:type="dxa"/>
          </w:tcPr>
          <w:p w14:paraId="7649FF79" w14:textId="77777777" w:rsidR="002F4F74" w:rsidRDefault="002F4F74" w:rsidP="002F4F74">
            <w:pPr>
              <w:rPr>
                <w:rFonts w:ascii="Arial" w:hAnsi="Arial" w:cs="Arial"/>
                <w:i/>
              </w:rPr>
            </w:pPr>
            <w:r>
              <w:rPr>
                <w:rFonts w:ascii="Arial" w:hAnsi="Arial" w:cs="Arial"/>
                <w:i/>
              </w:rPr>
              <w:t xml:space="preserve">Success criteria </w:t>
            </w:r>
          </w:p>
        </w:tc>
      </w:tr>
      <w:tr w:rsidR="002F4F74" w14:paraId="0C60DEA1" w14:textId="77777777">
        <w:tc>
          <w:tcPr>
            <w:tcW w:w="817" w:type="dxa"/>
            <w:tcMar>
              <w:top w:w="57" w:type="dxa"/>
              <w:bottom w:w="57" w:type="dxa"/>
            </w:tcMar>
          </w:tcPr>
          <w:p w14:paraId="56F88592" w14:textId="77777777" w:rsidR="002F4F74" w:rsidRDefault="002F4F74" w:rsidP="002F4F74">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17291D30" w14:textId="77777777" w:rsidR="002F4F74" w:rsidRDefault="00D27E82" w:rsidP="002F4F74">
            <w:pPr>
              <w:rPr>
                <w:rFonts w:ascii="Arial" w:hAnsi="Arial" w:cs="Arial"/>
                <w:sz w:val="18"/>
                <w:szCs w:val="18"/>
              </w:rPr>
            </w:pPr>
            <w:r>
              <w:rPr>
                <w:rFonts w:ascii="Arial" w:hAnsi="Arial" w:cs="Arial"/>
                <w:sz w:val="18"/>
                <w:szCs w:val="18"/>
              </w:rPr>
              <w:t>Improved achievement for pupils in EYFS. PP pupils to achieve in line with their peers for progress and attainment.</w:t>
            </w:r>
          </w:p>
        </w:tc>
        <w:tc>
          <w:tcPr>
            <w:tcW w:w="6124" w:type="dxa"/>
          </w:tcPr>
          <w:p w14:paraId="1F518A8A" w14:textId="77777777" w:rsidR="002F4F74" w:rsidRDefault="009D061A" w:rsidP="009D061A">
            <w:pPr>
              <w:pStyle w:val="ListParagraph"/>
              <w:numPr>
                <w:ilvl w:val="0"/>
                <w:numId w:val="8"/>
              </w:numPr>
              <w:rPr>
                <w:rFonts w:ascii="Arial" w:hAnsi="Arial" w:cs="Arial"/>
                <w:sz w:val="18"/>
                <w:szCs w:val="18"/>
              </w:rPr>
            </w:pPr>
            <w:r w:rsidRPr="009D061A">
              <w:rPr>
                <w:rFonts w:ascii="Arial" w:hAnsi="Arial" w:cs="Arial"/>
                <w:sz w:val="18"/>
                <w:szCs w:val="18"/>
              </w:rPr>
              <w:t xml:space="preserve">Children eligible for PP in EYFS make rapid progress by the end of the year so that all pupils eligible for PP achieve good level of </w:t>
            </w:r>
            <w:r w:rsidRPr="009D061A">
              <w:rPr>
                <w:rFonts w:ascii="Arial" w:hAnsi="Arial" w:cs="Arial"/>
                <w:sz w:val="18"/>
                <w:szCs w:val="18"/>
              </w:rPr>
              <w:lastRenderedPageBreak/>
              <w:t>development or exceeding (progress monitored in Pupil Progress meetings)</w:t>
            </w:r>
          </w:p>
          <w:p w14:paraId="163C8A48" w14:textId="77777777" w:rsidR="009D061A" w:rsidRPr="009D061A" w:rsidRDefault="009D061A" w:rsidP="009D061A">
            <w:pPr>
              <w:pStyle w:val="ListParagraph"/>
              <w:numPr>
                <w:ilvl w:val="0"/>
                <w:numId w:val="8"/>
              </w:numPr>
              <w:rPr>
                <w:rFonts w:ascii="Arial" w:hAnsi="Arial" w:cs="Arial"/>
                <w:sz w:val="18"/>
                <w:szCs w:val="18"/>
              </w:rPr>
            </w:pPr>
            <w:r>
              <w:rPr>
                <w:rFonts w:ascii="Arial" w:hAnsi="Arial" w:cs="Arial"/>
                <w:sz w:val="18"/>
                <w:szCs w:val="18"/>
              </w:rPr>
              <w:t>Quality of teaching and learning, including interventions, will be excellent.</w:t>
            </w:r>
          </w:p>
          <w:p w14:paraId="2B919DD6" w14:textId="77777777" w:rsidR="009D061A" w:rsidRDefault="009D061A" w:rsidP="002F4F74">
            <w:pPr>
              <w:rPr>
                <w:rFonts w:ascii="Arial" w:hAnsi="Arial" w:cs="Arial"/>
                <w:sz w:val="18"/>
                <w:szCs w:val="18"/>
              </w:rPr>
            </w:pPr>
          </w:p>
        </w:tc>
      </w:tr>
      <w:tr w:rsidR="002F4F74" w14:paraId="16AD0D9E" w14:textId="77777777">
        <w:tc>
          <w:tcPr>
            <w:tcW w:w="817" w:type="dxa"/>
            <w:tcMar>
              <w:top w:w="57" w:type="dxa"/>
              <w:bottom w:w="57" w:type="dxa"/>
            </w:tcMar>
          </w:tcPr>
          <w:p w14:paraId="7B498FB1" w14:textId="77777777" w:rsidR="002F4F74" w:rsidRDefault="002F4F74" w:rsidP="002F4F74">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501A64E6" w14:textId="77777777" w:rsidR="002F4F74" w:rsidRDefault="00D27E82" w:rsidP="002F4F74">
            <w:pPr>
              <w:rPr>
                <w:rFonts w:ascii="Arial" w:hAnsi="Arial" w:cs="Arial"/>
                <w:sz w:val="18"/>
                <w:szCs w:val="18"/>
              </w:rPr>
            </w:pPr>
            <w:r>
              <w:rPr>
                <w:rFonts w:ascii="Arial" w:hAnsi="Arial" w:cs="Arial"/>
                <w:sz w:val="18"/>
                <w:szCs w:val="18"/>
              </w:rPr>
              <w:t>Pupils eligible for PP to be achieving in line with the national average in writing</w:t>
            </w:r>
            <w:r w:rsidR="006A2C74">
              <w:rPr>
                <w:rFonts w:ascii="Arial" w:hAnsi="Arial" w:cs="Arial"/>
                <w:sz w:val="18"/>
                <w:szCs w:val="18"/>
              </w:rPr>
              <w:t xml:space="preserve"> and maths</w:t>
            </w:r>
            <w:r>
              <w:rPr>
                <w:rFonts w:ascii="Arial" w:hAnsi="Arial" w:cs="Arial"/>
                <w:sz w:val="18"/>
                <w:szCs w:val="18"/>
              </w:rPr>
              <w:t xml:space="preserve"> at the end of KS2</w:t>
            </w:r>
          </w:p>
        </w:tc>
        <w:tc>
          <w:tcPr>
            <w:tcW w:w="6124" w:type="dxa"/>
          </w:tcPr>
          <w:p w14:paraId="1F9D9F1A" w14:textId="77777777" w:rsidR="002F4F74" w:rsidRDefault="009D061A" w:rsidP="009D061A">
            <w:pPr>
              <w:pStyle w:val="ListParagraph"/>
              <w:numPr>
                <w:ilvl w:val="0"/>
                <w:numId w:val="9"/>
              </w:numPr>
              <w:rPr>
                <w:rFonts w:ascii="Arial" w:hAnsi="Arial" w:cs="Arial"/>
                <w:sz w:val="18"/>
                <w:szCs w:val="18"/>
              </w:rPr>
            </w:pPr>
            <w:r>
              <w:rPr>
                <w:rFonts w:ascii="Arial" w:hAnsi="Arial" w:cs="Arial"/>
                <w:sz w:val="18"/>
                <w:szCs w:val="18"/>
              </w:rPr>
              <w:t>Pupils eligible for PP to attain ARE in line with non-eligible peers in writing across the school.</w:t>
            </w:r>
          </w:p>
          <w:p w14:paraId="7CED7039" w14:textId="77777777" w:rsidR="009D061A" w:rsidRDefault="009D061A" w:rsidP="009D061A">
            <w:pPr>
              <w:pStyle w:val="ListParagraph"/>
              <w:numPr>
                <w:ilvl w:val="0"/>
                <w:numId w:val="9"/>
              </w:numPr>
              <w:rPr>
                <w:rFonts w:ascii="Arial" w:hAnsi="Arial" w:cs="Arial"/>
                <w:sz w:val="18"/>
                <w:szCs w:val="18"/>
              </w:rPr>
            </w:pPr>
            <w:r>
              <w:rPr>
                <w:rFonts w:ascii="Arial" w:hAnsi="Arial" w:cs="Arial"/>
                <w:sz w:val="18"/>
                <w:szCs w:val="18"/>
              </w:rPr>
              <w:t>The progress of eligible pupils in writing is at least in line with National at the end of KS2</w:t>
            </w:r>
          </w:p>
          <w:p w14:paraId="3BF73B5C" w14:textId="77777777" w:rsidR="005C4B85" w:rsidRPr="009D061A" w:rsidRDefault="005C4B85" w:rsidP="009D061A">
            <w:pPr>
              <w:pStyle w:val="ListParagraph"/>
              <w:numPr>
                <w:ilvl w:val="0"/>
                <w:numId w:val="9"/>
              </w:numPr>
              <w:rPr>
                <w:rFonts w:ascii="Arial" w:hAnsi="Arial" w:cs="Arial"/>
                <w:sz w:val="18"/>
                <w:szCs w:val="18"/>
              </w:rPr>
            </w:pPr>
            <w:r>
              <w:rPr>
                <w:rFonts w:ascii="Arial" w:hAnsi="Arial" w:cs="Arial"/>
                <w:sz w:val="18"/>
                <w:szCs w:val="18"/>
              </w:rPr>
              <w:t>Lead indicators are monitored and acted upon weekly</w:t>
            </w:r>
          </w:p>
        </w:tc>
      </w:tr>
      <w:tr w:rsidR="002F4F74" w14:paraId="48172118" w14:textId="77777777">
        <w:trPr>
          <w:trHeight w:val="320"/>
        </w:trPr>
        <w:tc>
          <w:tcPr>
            <w:tcW w:w="817" w:type="dxa"/>
            <w:tcMar>
              <w:top w:w="57" w:type="dxa"/>
              <w:bottom w:w="57" w:type="dxa"/>
            </w:tcMar>
          </w:tcPr>
          <w:p w14:paraId="07F02E09" w14:textId="77777777" w:rsidR="002F4F74" w:rsidRDefault="002F4F74" w:rsidP="002F4F74">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2422B543" w14:textId="77777777" w:rsidR="002F4F74" w:rsidRDefault="00D27E82" w:rsidP="002F4F74">
            <w:pPr>
              <w:rPr>
                <w:rFonts w:ascii="Arial" w:hAnsi="Arial" w:cs="Arial"/>
                <w:sz w:val="18"/>
                <w:szCs w:val="18"/>
              </w:rPr>
            </w:pPr>
            <w:r>
              <w:rPr>
                <w:rFonts w:ascii="Arial" w:hAnsi="Arial" w:cs="Arial"/>
                <w:sz w:val="18"/>
                <w:szCs w:val="18"/>
              </w:rPr>
              <w:t>Improved attainment for Disadvantaged pupils in KS1 phonics screening check</w:t>
            </w:r>
          </w:p>
        </w:tc>
        <w:tc>
          <w:tcPr>
            <w:tcW w:w="6124" w:type="dxa"/>
          </w:tcPr>
          <w:p w14:paraId="62908256" w14:textId="77777777" w:rsidR="002F4F74" w:rsidRDefault="005C4B85" w:rsidP="005C4B85">
            <w:pPr>
              <w:pStyle w:val="ListParagraph"/>
              <w:numPr>
                <w:ilvl w:val="0"/>
                <w:numId w:val="10"/>
              </w:numPr>
              <w:rPr>
                <w:rFonts w:ascii="Arial" w:hAnsi="Arial" w:cs="Arial"/>
                <w:sz w:val="18"/>
                <w:szCs w:val="18"/>
              </w:rPr>
            </w:pPr>
            <w:r>
              <w:rPr>
                <w:rFonts w:ascii="Arial" w:hAnsi="Arial" w:cs="Arial"/>
                <w:sz w:val="18"/>
                <w:szCs w:val="18"/>
              </w:rPr>
              <w:t>All children to be taught phonics through quality lessons in ability groups</w:t>
            </w:r>
          </w:p>
          <w:p w14:paraId="5CE50385" w14:textId="77777777" w:rsidR="005C4B85" w:rsidRDefault="005C4B85" w:rsidP="005C4B85">
            <w:pPr>
              <w:pStyle w:val="ListParagraph"/>
              <w:numPr>
                <w:ilvl w:val="0"/>
                <w:numId w:val="10"/>
              </w:numPr>
              <w:rPr>
                <w:rFonts w:ascii="Arial" w:hAnsi="Arial" w:cs="Arial"/>
                <w:sz w:val="18"/>
                <w:szCs w:val="18"/>
              </w:rPr>
            </w:pPr>
            <w:r>
              <w:rPr>
                <w:rFonts w:ascii="Arial" w:hAnsi="Arial" w:cs="Arial"/>
                <w:sz w:val="18"/>
                <w:szCs w:val="18"/>
              </w:rPr>
              <w:t>Regular assessments identify gaps in learning which are then plugged through daily interventions</w:t>
            </w:r>
          </w:p>
          <w:p w14:paraId="58C4DCD5" w14:textId="77777777" w:rsidR="005C4B85" w:rsidRDefault="005C4B85" w:rsidP="005C4B85">
            <w:pPr>
              <w:pStyle w:val="ListParagraph"/>
              <w:numPr>
                <w:ilvl w:val="0"/>
                <w:numId w:val="10"/>
              </w:numPr>
              <w:rPr>
                <w:rFonts w:ascii="Arial" w:hAnsi="Arial" w:cs="Arial"/>
                <w:sz w:val="18"/>
                <w:szCs w:val="18"/>
              </w:rPr>
            </w:pPr>
            <w:r>
              <w:rPr>
                <w:rFonts w:ascii="Arial" w:hAnsi="Arial" w:cs="Arial"/>
                <w:sz w:val="18"/>
                <w:szCs w:val="18"/>
              </w:rPr>
              <w:t>All interventions are high quality and focus on the child’s gaps/needs</w:t>
            </w:r>
          </w:p>
          <w:p w14:paraId="1358B737" w14:textId="77777777" w:rsidR="005C4B85" w:rsidRDefault="005C4B85" w:rsidP="005C4B85">
            <w:pPr>
              <w:pStyle w:val="ListParagraph"/>
              <w:numPr>
                <w:ilvl w:val="0"/>
                <w:numId w:val="10"/>
              </w:numPr>
              <w:rPr>
                <w:rFonts w:ascii="Arial" w:hAnsi="Arial" w:cs="Arial"/>
                <w:sz w:val="18"/>
                <w:szCs w:val="18"/>
              </w:rPr>
            </w:pPr>
            <w:r>
              <w:rPr>
                <w:rFonts w:ascii="Arial" w:hAnsi="Arial" w:cs="Arial"/>
                <w:sz w:val="18"/>
                <w:szCs w:val="18"/>
              </w:rPr>
              <w:t>Parents are clear on how to support phonics learning at home</w:t>
            </w:r>
          </w:p>
          <w:p w14:paraId="4D7978AB" w14:textId="77777777" w:rsidR="005C4B85" w:rsidRPr="005C4B85" w:rsidRDefault="005C4B85" w:rsidP="005C4B85">
            <w:pPr>
              <w:pStyle w:val="ListParagraph"/>
              <w:numPr>
                <w:ilvl w:val="0"/>
                <w:numId w:val="10"/>
              </w:numPr>
              <w:rPr>
                <w:rFonts w:ascii="Arial" w:hAnsi="Arial" w:cs="Arial"/>
                <w:sz w:val="18"/>
                <w:szCs w:val="18"/>
              </w:rPr>
            </w:pPr>
            <w:r>
              <w:rPr>
                <w:rFonts w:ascii="Arial" w:hAnsi="Arial" w:cs="Arial"/>
                <w:sz w:val="18"/>
                <w:szCs w:val="18"/>
              </w:rPr>
              <w:t>Progress is monitored by the Academy Head.</w:t>
            </w:r>
          </w:p>
        </w:tc>
      </w:tr>
      <w:tr w:rsidR="002F4F74" w14:paraId="6FD94877" w14:textId="77777777">
        <w:trPr>
          <w:trHeight w:val="320"/>
        </w:trPr>
        <w:tc>
          <w:tcPr>
            <w:tcW w:w="817" w:type="dxa"/>
            <w:tcMar>
              <w:top w:w="57" w:type="dxa"/>
              <w:bottom w:w="57" w:type="dxa"/>
            </w:tcMar>
          </w:tcPr>
          <w:p w14:paraId="3A5D81EA" w14:textId="77777777" w:rsidR="002F4F74" w:rsidRDefault="002F4F74" w:rsidP="002F4F74">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304DD2F0" w14:textId="77777777" w:rsidR="002F4F74" w:rsidRDefault="00D27E82" w:rsidP="002F4F74">
            <w:pPr>
              <w:rPr>
                <w:rFonts w:ascii="Arial" w:hAnsi="Arial" w:cs="Arial"/>
                <w:sz w:val="18"/>
                <w:szCs w:val="18"/>
              </w:rPr>
            </w:pPr>
            <w:r>
              <w:rPr>
                <w:rFonts w:ascii="Arial" w:hAnsi="Arial" w:cs="Arial"/>
                <w:sz w:val="18"/>
                <w:szCs w:val="18"/>
              </w:rPr>
              <w:t>Pupils eligible for PP to be achieving in line with the national average in Reading at the end of KS1</w:t>
            </w:r>
          </w:p>
        </w:tc>
        <w:tc>
          <w:tcPr>
            <w:tcW w:w="6124" w:type="dxa"/>
          </w:tcPr>
          <w:p w14:paraId="34A20E5D" w14:textId="77777777" w:rsidR="005C4B85" w:rsidRDefault="005C4B85" w:rsidP="005C4B85">
            <w:pPr>
              <w:pStyle w:val="ListParagraph"/>
              <w:numPr>
                <w:ilvl w:val="0"/>
                <w:numId w:val="9"/>
              </w:numPr>
              <w:rPr>
                <w:rFonts w:ascii="Arial" w:hAnsi="Arial" w:cs="Arial"/>
                <w:sz w:val="18"/>
                <w:szCs w:val="18"/>
              </w:rPr>
            </w:pPr>
            <w:r>
              <w:rPr>
                <w:rFonts w:ascii="Arial" w:hAnsi="Arial" w:cs="Arial"/>
                <w:sz w:val="18"/>
                <w:szCs w:val="18"/>
              </w:rPr>
              <w:t>Pupils eligible for PP to attain ARE in line with non-eligible peers in reading across the school.</w:t>
            </w:r>
          </w:p>
          <w:p w14:paraId="480DE312" w14:textId="77777777" w:rsidR="005C4B85" w:rsidRDefault="005C4B85" w:rsidP="005C4B85">
            <w:pPr>
              <w:pStyle w:val="ListParagraph"/>
              <w:numPr>
                <w:ilvl w:val="0"/>
                <w:numId w:val="9"/>
              </w:numPr>
              <w:rPr>
                <w:rFonts w:ascii="Arial" w:hAnsi="Arial" w:cs="Arial"/>
                <w:sz w:val="18"/>
                <w:szCs w:val="18"/>
              </w:rPr>
            </w:pPr>
            <w:r>
              <w:rPr>
                <w:rFonts w:ascii="Arial" w:hAnsi="Arial" w:cs="Arial"/>
                <w:sz w:val="18"/>
                <w:szCs w:val="18"/>
              </w:rPr>
              <w:t>The progress of eligible pupils in reading is at least in line with National at the end of KS1</w:t>
            </w:r>
          </w:p>
          <w:p w14:paraId="57CD08D9" w14:textId="77777777" w:rsidR="002F4F74" w:rsidRPr="005C4B85" w:rsidRDefault="005C4B85" w:rsidP="005C4B85">
            <w:pPr>
              <w:pStyle w:val="ListParagraph"/>
              <w:numPr>
                <w:ilvl w:val="0"/>
                <w:numId w:val="9"/>
              </w:numPr>
              <w:rPr>
                <w:rFonts w:ascii="Arial" w:hAnsi="Arial" w:cs="Arial"/>
                <w:sz w:val="18"/>
                <w:szCs w:val="18"/>
              </w:rPr>
            </w:pPr>
            <w:r w:rsidRPr="005C4B85">
              <w:rPr>
                <w:rFonts w:ascii="Arial" w:hAnsi="Arial" w:cs="Arial"/>
                <w:sz w:val="18"/>
                <w:szCs w:val="18"/>
              </w:rPr>
              <w:t>Lead indicators are monitored and acted upon weekly</w:t>
            </w:r>
          </w:p>
        </w:tc>
      </w:tr>
      <w:tr w:rsidR="002F4F74" w14:paraId="6CC8E228" w14:textId="77777777">
        <w:trPr>
          <w:trHeight w:val="320"/>
        </w:trPr>
        <w:tc>
          <w:tcPr>
            <w:tcW w:w="817" w:type="dxa"/>
            <w:tcMar>
              <w:top w:w="57" w:type="dxa"/>
              <w:bottom w:w="57" w:type="dxa"/>
            </w:tcMar>
          </w:tcPr>
          <w:p w14:paraId="7DBE030D" w14:textId="77777777" w:rsidR="002F4F74" w:rsidRDefault="002F4F74" w:rsidP="002F4F74">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7D87F371" w14:textId="77777777" w:rsidR="002F4F74" w:rsidRDefault="008F37A1" w:rsidP="006A2C74">
            <w:pPr>
              <w:rPr>
                <w:rFonts w:ascii="Arial" w:hAnsi="Arial" w:cs="Arial"/>
                <w:sz w:val="18"/>
                <w:szCs w:val="18"/>
              </w:rPr>
            </w:pPr>
            <w:r>
              <w:rPr>
                <w:rFonts w:ascii="Arial" w:hAnsi="Arial" w:cs="Arial"/>
                <w:sz w:val="18"/>
                <w:szCs w:val="18"/>
              </w:rPr>
              <w:t xml:space="preserve">Pupils will have access to support and counselling. Referrals will be made where deemed necessary. </w:t>
            </w:r>
            <w:r w:rsidR="006A2C74">
              <w:rPr>
                <w:rFonts w:ascii="Arial" w:hAnsi="Arial" w:cs="Arial"/>
                <w:sz w:val="18"/>
                <w:szCs w:val="18"/>
              </w:rPr>
              <w:t xml:space="preserve"> Pupils will have opportunities to be present in the community and have cultural and aspirational experiences.</w:t>
            </w:r>
          </w:p>
        </w:tc>
        <w:tc>
          <w:tcPr>
            <w:tcW w:w="6124" w:type="dxa"/>
          </w:tcPr>
          <w:p w14:paraId="639341A4" w14:textId="77777777" w:rsidR="002F4F74" w:rsidRDefault="005C4B85" w:rsidP="005C4B85">
            <w:pPr>
              <w:pStyle w:val="ListParagraph"/>
              <w:numPr>
                <w:ilvl w:val="0"/>
                <w:numId w:val="11"/>
              </w:numPr>
              <w:rPr>
                <w:rFonts w:ascii="Arial" w:hAnsi="Arial" w:cs="Arial"/>
                <w:sz w:val="18"/>
                <w:szCs w:val="18"/>
              </w:rPr>
            </w:pPr>
            <w:r>
              <w:rPr>
                <w:rFonts w:ascii="Arial" w:hAnsi="Arial" w:cs="Arial"/>
                <w:sz w:val="18"/>
                <w:szCs w:val="18"/>
              </w:rPr>
              <w:t xml:space="preserve">Pupils will be identified through Boxall profiling who </w:t>
            </w:r>
            <w:proofErr w:type="gramStart"/>
            <w:r>
              <w:rPr>
                <w:rFonts w:ascii="Arial" w:hAnsi="Arial" w:cs="Arial"/>
                <w:sz w:val="18"/>
                <w:szCs w:val="18"/>
              </w:rPr>
              <w:t>need SEMH</w:t>
            </w:r>
            <w:proofErr w:type="gramEnd"/>
            <w:r>
              <w:rPr>
                <w:rFonts w:ascii="Arial" w:hAnsi="Arial" w:cs="Arial"/>
                <w:sz w:val="18"/>
                <w:szCs w:val="18"/>
              </w:rPr>
              <w:t xml:space="preserve"> support.</w:t>
            </w:r>
          </w:p>
          <w:p w14:paraId="234A19B4" w14:textId="77777777" w:rsidR="005C4B85" w:rsidRPr="005C4B85" w:rsidRDefault="005C4B85" w:rsidP="005C4B85">
            <w:pPr>
              <w:pStyle w:val="ListParagraph"/>
              <w:numPr>
                <w:ilvl w:val="0"/>
                <w:numId w:val="11"/>
              </w:numPr>
              <w:rPr>
                <w:rFonts w:ascii="Arial" w:hAnsi="Arial" w:cs="Arial"/>
                <w:sz w:val="18"/>
                <w:szCs w:val="18"/>
              </w:rPr>
            </w:pPr>
            <w:r>
              <w:rPr>
                <w:rFonts w:ascii="Arial" w:hAnsi="Arial" w:cs="Arial"/>
                <w:sz w:val="18"/>
                <w:szCs w:val="18"/>
              </w:rPr>
              <w:t xml:space="preserve">Pupils will access School Counsellor. Early help, Play Therapy, SEMH interventions e.g. Lego therapy, Therapeutic Play </w:t>
            </w:r>
            <w:proofErr w:type="spellStart"/>
            <w:r>
              <w:rPr>
                <w:rFonts w:ascii="Arial" w:hAnsi="Arial" w:cs="Arial"/>
                <w:sz w:val="18"/>
                <w:szCs w:val="18"/>
              </w:rPr>
              <w:t>etc</w:t>
            </w:r>
            <w:proofErr w:type="spellEnd"/>
          </w:p>
        </w:tc>
      </w:tr>
      <w:tr w:rsidR="002F4F74" w14:paraId="480EC8BD" w14:textId="77777777">
        <w:trPr>
          <w:trHeight w:val="320"/>
        </w:trPr>
        <w:tc>
          <w:tcPr>
            <w:tcW w:w="817" w:type="dxa"/>
            <w:tcMar>
              <w:top w:w="57" w:type="dxa"/>
              <w:bottom w:w="57" w:type="dxa"/>
            </w:tcMar>
          </w:tcPr>
          <w:p w14:paraId="71991B94" w14:textId="77777777" w:rsidR="002F4F74" w:rsidRDefault="002F4F74" w:rsidP="002F4F74">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19C3F122" w14:textId="77777777" w:rsidR="002F4F74" w:rsidRDefault="00B70461" w:rsidP="002F4F74">
            <w:pPr>
              <w:rPr>
                <w:rFonts w:ascii="Arial" w:hAnsi="Arial" w:cs="Arial"/>
                <w:sz w:val="18"/>
                <w:szCs w:val="18"/>
              </w:rPr>
            </w:pPr>
            <w:r>
              <w:rPr>
                <w:rFonts w:ascii="Arial" w:hAnsi="Arial" w:cs="Arial"/>
                <w:sz w:val="18"/>
                <w:szCs w:val="18"/>
              </w:rPr>
              <w:t>Parental engagement will be boosted and more support will be given to reading and home learning.</w:t>
            </w:r>
          </w:p>
        </w:tc>
        <w:tc>
          <w:tcPr>
            <w:tcW w:w="6124" w:type="dxa"/>
          </w:tcPr>
          <w:p w14:paraId="0D065C47" w14:textId="77777777" w:rsidR="002F4F74" w:rsidRPr="00B70461" w:rsidRDefault="00B70461" w:rsidP="00B70461">
            <w:pPr>
              <w:pStyle w:val="ListParagraph"/>
              <w:numPr>
                <w:ilvl w:val="0"/>
                <w:numId w:val="12"/>
              </w:numPr>
              <w:rPr>
                <w:rFonts w:ascii="Arial" w:hAnsi="Arial" w:cs="Arial"/>
                <w:sz w:val="18"/>
                <w:szCs w:val="18"/>
              </w:rPr>
            </w:pPr>
            <w:r>
              <w:rPr>
                <w:rFonts w:ascii="Arial" w:hAnsi="Arial" w:cs="Arial"/>
                <w:sz w:val="18"/>
                <w:szCs w:val="18"/>
              </w:rPr>
              <w:t>Parents will feel involved in their child’s learning in school and in turn implement more support at home.</w:t>
            </w:r>
          </w:p>
        </w:tc>
      </w:tr>
    </w:tbl>
    <w:p w14:paraId="7A37D64B" w14:textId="77777777" w:rsidR="00F5361D" w:rsidRDefault="00BF3649">
      <w: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F5361D" w14:paraId="65A6D2E6" w14:textId="77777777">
        <w:tc>
          <w:tcPr>
            <w:tcW w:w="14992" w:type="dxa"/>
            <w:gridSpan w:val="6"/>
            <w:shd w:val="clear" w:color="auto" w:fill="CFDCE3"/>
            <w:tcMar>
              <w:top w:w="57" w:type="dxa"/>
              <w:bottom w:w="57" w:type="dxa"/>
            </w:tcMar>
          </w:tcPr>
          <w:p w14:paraId="4B250111" w14:textId="77777777" w:rsidR="00F5361D" w:rsidRDefault="00BF3649">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F5361D" w14:paraId="424895AA" w14:textId="77777777">
        <w:tc>
          <w:tcPr>
            <w:tcW w:w="2235" w:type="dxa"/>
            <w:shd w:val="clear" w:color="auto" w:fill="auto"/>
            <w:tcMar>
              <w:top w:w="57" w:type="dxa"/>
              <w:bottom w:w="57" w:type="dxa"/>
            </w:tcMar>
          </w:tcPr>
          <w:p w14:paraId="4BF5A6B5" w14:textId="77777777" w:rsidR="00F5361D" w:rsidRDefault="00BF3649">
            <w:pPr>
              <w:pStyle w:val="ListParagraph1"/>
              <w:ind w:left="0"/>
              <w:rPr>
                <w:rFonts w:ascii="Arial" w:hAnsi="Arial" w:cs="Arial"/>
                <w:b/>
              </w:rPr>
            </w:pPr>
            <w:r>
              <w:rPr>
                <w:rFonts w:ascii="Arial" w:hAnsi="Arial" w:cs="Arial"/>
                <w:b/>
              </w:rPr>
              <w:t>Academic year</w:t>
            </w:r>
          </w:p>
        </w:tc>
        <w:tc>
          <w:tcPr>
            <w:tcW w:w="12757" w:type="dxa"/>
            <w:gridSpan w:val="5"/>
            <w:shd w:val="clear" w:color="auto" w:fill="auto"/>
          </w:tcPr>
          <w:p w14:paraId="2A094FD6" w14:textId="77777777" w:rsidR="00F5361D" w:rsidRDefault="006E5479">
            <w:pPr>
              <w:pStyle w:val="ListParagraph1"/>
              <w:ind w:left="426"/>
              <w:rPr>
                <w:rFonts w:ascii="Arial" w:hAnsi="Arial" w:cs="Arial"/>
                <w:b/>
              </w:rPr>
            </w:pPr>
            <w:r>
              <w:rPr>
                <w:rFonts w:ascii="Arial" w:hAnsi="Arial" w:cs="Arial"/>
                <w:b/>
              </w:rPr>
              <w:t>20</w:t>
            </w:r>
            <w:r w:rsidR="00F436F2">
              <w:rPr>
                <w:rFonts w:ascii="Arial" w:hAnsi="Arial" w:cs="Arial"/>
                <w:b/>
              </w:rPr>
              <w:t>19</w:t>
            </w:r>
            <w:r>
              <w:rPr>
                <w:rFonts w:ascii="Arial" w:hAnsi="Arial" w:cs="Arial"/>
                <w:b/>
              </w:rPr>
              <w:t xml:space="preserve"> - 20</w:t>
            </w:r>
          </w:p>
        </w:tc>
      </w:tr>
      <w:tr w:rsidR="00F5361D" w14:paraId="755CD7DF" w14:textId="77777777">
        <w:tc>
          <w:tcPr>
            <w:tcW w:w="14992" w:type="dxa"/>
            <w:gridSpan w:val="6"/>
            <w:shd w:val="clear" w:color="auto" w:fill="CFDCE3"/>
            <w:tcMar>
              <w:top w:w="57" w:type="dxa"/>
              <w:bottom w:w="57" w:type="dxa"/>
            </w:tcMar>
          </w:tcPr>
          <w:p w14:paraId="75A27B30" w14:textId="77777777" w:rsidR="00F5361D" w:rsidRDefault="00BF3649">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F5361D" w14:paraId="75CD5C3F" w14:textId="77777777">
        <w:tc>
          <w:tcPr>
            <w:tcW w:w="14992" w:type="dxa"/>
            <w:gridSpan w:val="6"/>
            <w:shd w:val="clear" w:color="auto" w:fill="FFFFFF" w:themeFill="background1"/>
            <w:tcMar>
              <w:top w:w="57" w:type="dxa"/>
              <w:bottom w:w="57" w:type="dxa"/>
            </w:tcMar>
          </w:tcPr>
          <w:p w14:paraId="05D27489" w14:textId="77777777" w:rsidR="00F5361D" w:rsidRDefault="00BF3649">
            <w:pPr>
              <w:pStyle w:val="ListParagraph1"/>
              <w:numPr>
                <w:ilvl w:val="0"/>
                <w:numId w:val="6"/>
              </w:numPr>
              <w:ind w:left="426" w:hanging="142"/>
              <w:rPr>
                <w:rFonts w:ascii="Arial" w:hAnsi="Arial" w:cs="Arial"/>
                <w:b/>
              </w:rPr>
            </w:pPr>
            <w:r>
              <w:rPr>
                <w:rFonts w:ascii="Arial" w:hAnsi="Arial" w:cs="Arial"/>
                <w:b/>
              </w:rPr>
              <w:t>Quality of teaching for all</w:t>
            </w:r>
          </w:p>
        </w:tc>
      </w:tr>
      <w:tr w:rsidR="00F5361D" w14:paraId="7106EF76" w14:textId="77777777">
        <w:trPr>
          <w:trHeight w:val="289"/>
        </w:trPr>
        <w:tc>
          <w:tcPr>
            <w:tcW w:w="2235" w:type="dxa"/>
            <w:tcMar>
              <w:top w:w="57" w:type="dxa"/>
              <w:bottom w:w="57" w:type="dxa"/>
            </w:tcMar>
          </w:tcPr>
          <w:p w14:paraId="6258CABB" w14:textId="77777777" w:rsidR="00F5361D" w:rsidRDefault="00BF3649">
            <w:pPr>
              <w:rPr>
                <w:rFonts w:ascii="Arial" w:hAnsi="Arial" w:cs="Arial"/>
                <w:b/>
              </w:rPr>
            </w:pPr>
            <w:r>
              <w:rPr>
                <w:rFonts w:ascii="Arial" w:hAnsi="Arial" w:cs="Arial"/>
                <w:b/>
              </w:rPr>
              <w:t>Desired outcome</w:t>
            </w:r>
          </w:p>
        </w:tc>
        <w:tc>
          <w:tcPr>
            <w:tcW w:w="2409" w:type="dxa"/>
            <w:tcMar>
              <w:top w:w="57" w:type="dxa"/>
              <w:bottom w:w="57" w:type="dxa"/>
            </w:tcMar>
          </w:tcPr>
          <w:p w14:paraId="03664CDE" w14:textId="77777777" w:rsidR="00F5361D" w:rsidRDefault="00BF3649">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14:paraId="069F8777" w14:textId="77777777" w:rsidR="00F5361D" w:rsidRDefault="00BF3649">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14:paraId="311C9727" w14:textId="77777777" w:rsidR="00F5361D" w:rsidRDefault="00BF3649">
            <w:pPr>
              <w:rPr>
                <w:rFonts w:ascii="Arial" w:hAnsi="Arial" w:cs="Arial"/>
                <w:b/>
              </w:rPr>
            </w:pPr>
            <w:r>
              <w:rPr>
                <w:rFonts w:ascii="Arial" w:hAnsi="Arial" w:cs="Arial"/>
                <w:b/>
              </w:rPr>
              <w:t>How will you ensure it is implemented well?</w:t>
            </w:r>
          </w:p>
        </w:tc>
        <w:tc>
          <w:tcPr>
            <w:tcW w:w="1276" w:type="dxa"/>
            <w:shd w:val="clear" w:color="auto" w:fill="auto"/>
          </w:tcPr>
          <w:p w14:paraId="30DF927A" w14:textId="77777777" w:rsidR="00F5361D" w:rsidRDefault="00BF3649">
            <w:pPr>
              <w:rPr>
                <w:rFonts w:ascii="Arial" w:hAnsi="Arial" w:cs="Arial"/>
                <w:b/>
              </w:rPr>
            </w:pPr>
            <w:r>
              <w:rPr>
                <w:rFonts w:ascii="Arial" w:hAnsi="Arial" w:cs="Arial"/>
                <w:b/>
              </w:rPr>
              <w:t>Staff lead</w:t>
            </w:r>
          </w:p>
        </w:tc>
        <w:tc>
          <w:tcPr>
            <w:tcW w:w="1984" w:type="dxa"/>
          </w:tcPr>
          <w:p w14:paraId="0C032DF6" w14:textId="77777777" w:rsidR="00F5361D" w:rsidRDefault="00BF3649">
            <w:pPr>
              <w:rPr>
                <w:rFonts w:ascii="Arial" w:hAnsi="Arial" w:cs="Arial"/>
                <w:b/>
              </w:rPr>
            </w:pPr>
            <w:r>
              <w:rPr>
                <w:rFonts w:ascii="Arial" w:hAnsi="Arial" w:cs="Arial"/>
                <w:b/>
              </w:rPr>
              <w:t>When will you review implementation?</w:t>
            </w:r>
          </w:p>
        </w:tc>
      </w:tr>
      <w:tr w:rsidR="00F5361D" w14:paraId="1B1A3AE1" w14:textId="77777777">
        <w:trPr>
          <w:trHeight w:val="289"/>
        </w:trPr>
        <w:tc>
          <w:tcPr>
            <w:tcW w:w="2235" w:type="dxa"/>
            <w:tcMar>
              <w:top w:w="57" w:type="dxa"/>
              <w:bottom w:w="57" w:type="dxa"/>
            </w:tcMar>
          </w:tcPr>
          <w:p w14:paraId="321D6B71" w14:textId="77777777" w:rsidR="00F5361D" w:rsidRDefault="005C4B85">
            <w:pPr>
              <w:rPr>
                <w:rFonts w:ascii="Arial" w:hAnsi="Arial" w:cs="Arial"/>
                <w:b/>
                <w:sz w:val="18"/>
                <w:szCs w:val="18"/>
              </w:rPr>
            </w:pPr>
            <w:r>
              <w:rPr>
                <w:rFonts w:ascii="Arial" w:hAnsi="Arial" w:cs="Arial"/>
                <w:b/>
                <w:sz w:val="18"/>
                <w:szCs w:val="18"/>
              </w:rPr>
              <w:t>Progress and attainment for eligible pupils is at least in line with national averages by the end of their EYFS year.</w:t>
            </w:r>
          </w:p>
        </w:tc>
        <w:tc>
          <w:tcPr>
            <w:tcW w:w="2409" w:type="dxa"/>
            <w:tcMar>
              <w:top w:w="57" w:type="dxa"/>
              <w:bottom w:w="57" w:type="dxa"/>
            </w:tcMar>
          </w:tcPr>
          <w:p w14:paraId="2DAFA558" w14:textId="77777777" w:rsidR="005133A2" w:rsidRDefault="005C4B85" w:rsidP="005133A2">
            <w:pPr>
              <w:rPr>
                <w:rFonts w:ascii="Arial" w:hAnsi="Arial" w:cs="Arial"/>
                <w:bCs/>
                <w:sz w:val="18"/>
                <w:szCs w:val="18"/>
              </w:rPr>
            </w:pPr>
            <w:r>
              <w:rPr>
                <w:rFonts w:ascii="Arial" w:hAnsi="Arial" w:cs="Arial"/>
                <w:bCs/>
                <w:sz w:val="18"/>
                <w:szCs w:val="18"/>
              </w:rPr>
              <w:t xml:space="preserve">EYFS </w:t>
            </w:r>
            <w:r w:rsidR="005133A2">
              <w:rPr>
                <w:rFonts w:ascii="Arial" w:hAnsi="Arial" w:cs="Arial"/>
                <w:bCs/>
                <w:sz w:val="18"/>
                <w:szCs w:val="18"/>
              </w:rPr>
              <w:t>teacher</w:t>
            </w:r>
            <w:r>
              <w:rPr>
                <w:rFonts w:ascii="Arial" w:hAnsi="Arial" w:cs="Arial"/>
                <w:bCs/>
                <w:sz w:val="18"/>
                <w:szCs w:val="18"/>
              </w:rPr>
              <w:t xml:space="preserve"> to attend Academy Hub meetings</w:t>
            </w:r>
            <w:r w:rsidR="005133A2">
              <w:rPr>
                <w:rFonts w:ascii="Arial" w:hAnsi="Arial" w:cs="Arial"/>
                <w:bCs/>
                <w:sz w:val="18"/>
                <w:szCs w:val="18"/>
              </w:rPr>
              <w:t xml:space="preserve"> with all EYFS teachers from across the hub to share best practice and</w:t>
            </w:r>
            <w:r w:rsidR="00615231">
              <w:rPr>
                <w:rFonts w:ascii="Arial" w:hAnsi="Arial" w:cs="Arial"/>
                <w:bCs/>
                <w:sz w:val="18"/>
                <w:szCs w:val="18"/>
              </w:rPr>
              <w:t xml:space="preserve"> ensure quality first teaching is central to all teaching and learning.</w:t>
            </w:r>
          </w:p>
          <w:p w14:paraId="4666EBE6" w14:textId="77777777" w:rsidR="005133A2" w:rsidRDefault="005133A2" w:rsidP="005133A2">
            <w:pPr>
              <w:rPr>
                <w:rFonts w:ascii="Arial" w:hAnsi="Arial" w:cs="Arial"/>
                <w:bCs/>
                <w:sz w:val="18"/>
                <w:szCs w:val="18"/>
              </w:rPr>
            </w:pPr>
          </w:p>
          <w:p w14:paraId="7574A29B" w14:textId="77777777" w:rsidR="005C4B85" w:rsidRDefault="005133A2" w:rsidP="005133A2">
            <w:pPr>
              <w:rPr>
                <w:rFonts w:ascii="Arial" w:hAnsi="Arial" w:cs="Arial"/>
                <w:bCs/>
                <w:sz w:val="18"/>
                <w:szCs w:val="18"/>
              </w:rPr>
            </w:pPr>
            <w:r>
              <w:rPr>
                <w:rFonts w:ascii="Arial" w:hAnsi="Arial" w:cs="Arial"/>
                <w:bCs/>
                <w:sz w:val="18"/>
                <w:szCs w:val="18"/>
              </w:rPr>
              <w:t>EYFS staff to attend CPD where available to maximise learning opportunities for the children.</w:t>
            </w:r>
          </w:p>
          <w:p w14:paraId="168EFC29" w14:textId="77777777" w:rsidR="006A2C74" w:rsidRDefault="006A2C74" w:rsidP="005133A2">
            <w:pPr>
              <w:rPr>
                <w:rFonts w:ascii="Arial" w:hAnsi="Arial" w:cs="Arial"/>
                <w:bCs/>
                <w:sz w:val="18"/>
                <w:szCs w:val="18"/>
              </w:rPr>
            </w:pPr>
          </w:p>
          <w:p w14:paraId="066C8172" w14:textId="77777777" w:rsidR="006A2C74" w:rsidRDefault="006A2C74" w:rsidP="005133A2">
            <w:pPr>
              <w:rPr>
                <w:rFonts w:ascii="Arial" w:hAnsi="Arial" w:cs="Arial"/>
                <w:bCs/>
                <w:sz w:val="18"/>
                <w:szCs w:val="18"/>
              </w:rPr>
            </w:pPr>
            <w:r>
              <w:rPr>
                <w:rFonts w:ascii="Arial" w:hAnsi="Arial" w:cs="Arial"/>
                <w:bCs/>
                <w:sz w:val="18"/>
                <w:szCs w:val="18"/>
              </w:rPr>
              <w:t>Strategic staff movement to support the need of the school.</w:t>
            </w:r>
          </w:p>
        </w:tc>
        <w:tc>
          <w:tcPr>
            <w:tcW w:w="3828" w:type="dxa"/>
            <w:shd w:val="clear" w:color="auto" w:fill="auto"/>
            <w:tcMar>
              <w:top w:w="57" w:type="dxa"/>
              <w:bottom w:w="57" w:type="dxa"/>
            </w:tcMar>
          </w:tcPr>
          <w:p w14:paraId="0BAEB002" w14:textId="77777777" w:rsidR="00F5361D" w:rsidRDefault="005133A2">
            <w:pPr>
              <w:rPr>
                <w:rFonts w:ascii="Arial" w:hAnsi="Arial" w:cs="Arial"/>
                <w:sz w:val="18"/>
                <w:szCs w:val="18"/>
              </w:rPr>
            </w:pPr>
            <w:r>
              <w:rPr>
                <w:rFonts w:ascii="Arial" w:hAnsi="Arial" w:cs="Arial"/>
                <w:sz w:val="18"/>
                <w:szCs w:val="18"/>
              </w:rPr>
              <w:t>Quality teaching in smaller class size groups to provide targeted individual attention, challenge and feedback to children.</w:t>
            </w:r>
          </w:p>
          <w:p w14:paraId="47A2FC0A" w14:textId="77777777" w:rsidR="005133A2" w:rsidRDefault="005133A2">
            <w:pPr>
              <w:rPr>
                <w:rFonts w:ascii="Arial" w:hAnsi="Arial" w:cs="Arial"/>
                <w:sz w:val="18"/>
                <w:szCs w:val="18"/>
              </w:rPr>
            </w:pPr>
          </w:p>
          <w:p w14:paraId="52ABF821" w14:textId="77777777" w:rsidR="005133A2" w:rsidRDefault="005133A2">
            <w:pPr>
              <w:rPr>
                <w:rFonts w:ascii="Arial" w:hAnsi="Arial" w:cs="Arial"/>
                <w:sz w:val="18"/>
                <w:szCs w:val="18"/>
              </w:rPr>
            </w:pPr>
          </w:p>
          <w:p w14:paraId="2A5AE46E" w14:textId="77777777" w:rsidR="005133A2" w:rsidRDefault="005133A2">
            <w:pPr>
              <w:rPr>
                <w:rFonts w:ascii="Arial" w:hAnsi="Arial" w:cs="Arial"/>
                <w:sz w:val="18"/>
                <w:szCs w:val="18"/>
              </w:rPr>
            </w:pPr>
            <w:r w:rsidRPr="005133A2">
              <w:rPr>
                <w:rFonts w:ascii="Arial" w:hAnsi="Arial" w:cs="Arial"/>
                <w:sz w:val="18"/>
                <w:szCs w:val="18"/>
              </w:rPr>
              <w:t xml:space="preserve">The Teacher Development Trust (TDT) states that high quality CPD opens the door to raising student achievement. John Hattie’s synthesis of 800 </w:t>
            </w:r>
            <w:proofErr w:type="spellStart"/>
            <w:r w:rsidRPr="005133A2">
              <w:rPr>
                <w:rFonts w:ascii="Arial" w:hAnsi="Arial" w:cs="Arial"/>
                <w:sz w:val="18"/>
                <w:szCs w:val="18"/>
              </w:rPr>
              <w:t>metaanalyses</w:t>
            </w:r>
            <w:proofErr w:type="spellEnd"/>
            <w:r w:rsidRPr="005133A2">
              <w:rPr>
                <w:rFonts w:ascii="Arial" w:hAnsi="Arial" w:cs="Arial"/>
                <w:sz w:val="18"/>
                <w:szCs w:val="18"/>
              </w:rPr>
              <w:t xml:space="preserve">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tc>
        <w:tc>
          <w:tcPr>
            <w:tcW w:w="3260" w:type="dxa"/>
            <w:shd w:val="clear" w:color="auto" w:fill="auto"/>
            <w:tcMar>
              <w:top w:w="57" w:type="dxa"/>
              <w:bottom w:w="57" w:type="dxa"/>
            </w:tcMar>
          </w:tcPr>
          <w:p w14:paraId="7BFA0CA6" w14:textId="77777777" w:rsidR="005133A2" w:rsidRDefault="005133A2">
            <w:pPr>
              <w:rPr>
                <w:rFonts w:ascii="Arial" w:hAnsi="Arial" w:cs="Arial"/>
                <w:sz w:val="18"/>
                <w:szCs w:val="18"/>
              </w:rPr>
            </w:pPr>
            <w:r w:rsidRPr="005133A2">
              <w:rPr>
                <w:rFonts w:ascii="Arial" w:hAnsi="Arial" w:cs="Arial"/>
                <w:sz w:val="18"/>
                <w:szCs w:val="18"/>
              </w:rPr>
              <w:t>Learning wal</w:t>
            </w:r>
            <w:r>
              <w:rPr>
                <w:rFonts w:ascii="Arial" w:hAnsi="Arial" w:cs="Arial"/>
                <w:sz w:val="18"/>
                <w:szCs w:val="18"/>
              </w:rPr>
              <w:t xml:space="preserve">ks </w:t>
            </w:r>
            <w:r w:rsidRPr="005133A2">
              <w:rPr>
                <w:rFonts w:ascii="Arial" w:hAnsi="Arial" w:cs="Arial"/>
                <w:sz w:val="18"/>
                <w:szCs w:val="18"/>
              </w:rPr>
              <w:t>demonstrate high quality learning across the curriculum</w:t>
            </w:r>
          </w:p>
          <w:p w14:paraId="42C44174" w14:textId="77777777" w:rsidR="005133A2" w:rsidRDefault="005133A2">
            <w:pPr>
              <w:rPr>
                <w:rFonts w:ascii="Arial" w:hAnsi="Arial" w:cs="Arial"/>
                <w:sz w:val="18"/>
                <w:szCs w:val="18"/>
              </w:rPr>
            </w:pPr>
          </w:p>
          <w:p w14:paraId="7E0FD06F" w14:textId="77777777" w:rsidR="005133A2" w:rsidRDefault="005133A2">
            <w:pPr>
              <w:rPr>
                <w:rFonts w:ascii="Arial" w:hAnsi="Arial" w:cs="Arial"/>
                <w:sz w:val="18"/>
                <w:szCs w:val="18"/>
              </w:rPr>
            </w:pPr>
            <w:r w:rsidRPr="005133A2">
              <w:rPr>
                <w:rFonts w:ascii="Arial" w:hAnsi="Arial" w:cs="Arial"/>
                <w:sz w:val="18"/>
                <w:szCs w:val="18"/>
              </w:rPr>
              <w:t xml:space="preserve">Regular development </w:t>
            </w:r>
            <w:r>
              <w:rPr>
                <w:rFonts w:ascii="Arial" w:hAnsi="Arial" w:cs="Arial"/>
                <w:sz w:val="18"/>
                <w:szCs w:val="18"/>
              </w:rPr>
              <w:t xml:space="preserve">hub </w:t>
            </w:r>
            <w:r w:rsidRPr="005133A2">
              <w:rPr>
                <w:rFonts w:ascii="Arial" w:hAnsi="Arial" w:cs="Arial"/>
                <w:sz w:val="18"/>
                <w:szCs w:val="18"/>
              </w:rPr>
              <w:t xml:space="preserve">meetings with Trust EYFS peers. </w:t>
            </w:r>
          </w:p>
          <w:p w14:paraId="3FBC3599" w14:textId="77777777" w:rsidR="005133A2" w:rsidRDefault="005133A2">
            <w:pPr>
              <w:rPr>
                <w:rFonts w:ascii="Arial" w:hAnsi="Arial" w:cs="Arial"/>
                <w:sz w:val="18"/>
                <w:szCs w:val="18"/>
              </w:rPr>
            </w:pPr>
          </w:p>
          <w:p w14:paraId="3261116A" w14:textId="77777777" w:rsidR="005133A2" w:rsidRDefault="005133A2">
            <w:pPr>
              <w:rPr>
                <w:rFonts w:ascii="Arial" w:hAnsi="Arial" w:cs="Arial"/>
                <w:sz w:val="18"/>
                <w:szCs w:val="18"/>
              </w:rPr>
            </w:pPr>
            <w:r>
              <w:rPr>
                <w:rFonts w:ascii="Arial" w:hAnsi="Arial" w:cs="Arial"/>
                <w:sz w:val="18"/>
                <w:szCs w:val="18"/>
              </w:rPr>
              <w:t>EYFS teacher to attend Link</w:t>
            </w:r>
            <w:r w:rsidRPr="005133A2">
              <w:rPr>
                <w:rFonts w:ascii="Arial" w:hAnsi="Arial" w:cs="Arial"/>
                <w:sz w:val="18"/>
                <w:szCs w:val="18"/>
              </w:rPr>
              <w:t xml:space="preserve"> EYFS CPD </w:t>
            </w:r>
          </w:p>
          <w:p w14:paraId="50E5D963" w14:textId="77777777" w:rsidR="005133A2" w:rsidRDefault="005133A2">
            <w:pPr>
              <w:rPr>
                <w:rFonts w:ascii="Arial" w:hAnsi="Arial" w:cs="Arial"/>
                <w:sz w:val="18"/>
                <w:szCs w:val="18"/>
              </w:rPr>
            </w:pPr>
          </w:p>
          <w:p w14:paraId="1CD1888E" w14:textId="77777777" w:rsidR="005133A2" w:rsidRDefault="005133A2">
            <w:pPr>
              <w:rPr>
                <w:rFonts w:ascii="Arial" w:hAnsi="Arial" w:cs="Arial"/>
                <w:sz w:val="18"/>
                <w:szCs w:val="18"/>
              </w:rPr>
            </w:pPr>
            <w:r>
              <w:rPr>
                <w:rFonts w:ascii="Arial" w:hAnsi="Arial" w:cs="Arial"/>
                <w:sz w:val="18"/>
                <w:szCs w:val="18"/>
              </w:rPr>
              <w:t>Moderations carried out across the MAT</w:t>
            </w:r>
          </w:p>
          <w:p w14:paraId="2D705E0B" w14:textId="77777777" w:rsidR="005133A2" w:rsidRDefault="005133A2">
            <w:pPr>
              <w:rPr>
                <w:rFonts w:ascii="Arial" w:hAnsi="Arial" w:cs="Arial"/>
                <w:sz w:val="18"/>
                <w:szCs w:val="18"/>
              </w:rPr>
            </w:pPr>
          </w:p>
          <w:p w14:paraId="4AD49726" w14:textId="77777777" w:rsidR="005133A2" w:rsidRDefault="005133A2">
            <w:pPr>
              <w:rPr>
                <w:rFonts w:ascii="Arial" w:hAnsi="Arial" w:cs="Arial"/>
                <w:sz w:val="18"/>
                <w:szCs w:val="18"/>
              </w:rPr>
            </w:pPr>
            <w:r w:rsidRPr="005133A2">
              <w:rPr>
                <w:rFonts w:ascii="Arial" w:hAnsi="Arial" w:cs="Arial"/>
                <w:sz w:val="18"/>
                <w:szCs w:val="18"/>
              </w:rPr>
              <w:t>Devon moderation reinforc</w:t>
            </w:r>
            <w:r>
              <w:rPr>
                <w:rFonts w:ascii="Arial" w:hAnsi="Arial" w:cs="Arial"/>
                <w:sz w:val="18"/>
                <w:szCs w:val="18"/>
              </w:rPr>
              <w:t>es judgements at the end of 2019/20</w:t>
            </w:r>
            <w:r w:rsidRPr="005133A2">
              <w:rPr>
                <w:rFonts w:ascii="Arial" w:hAnsi="Arial" w:cs="Arial"/>
                <w:sz w:val="18"/>
                <w:szCs w:val="18"/>
              </w:rPr>
              <w:t xml:space="preserve"> </w:t>
            </w:r>
          </w:p>
          <w:p w14:paraId="58B76DC3" w14:textId="77777777" w:rsidR="005133A2" w:rsidRDefault="005133A2">
            <w:pPr>
              <w:rPr>
                <w:rFonts w:ascii="Arial" w:hAnsi="Arial" w:cs="Arial"/>
                <w:sz w:val="18"/>
                <w:szCs w:val="18"/>
              </w:rPr>
            </w:pPr>
          </w:p>
          <w:p w14:paraId="0FFAAD55" w14:textId="77777777" w:rsidR="005133A2" w:rsidRDefault="005133A2">
            <w:pPr>
              <w:rPr>
                <w:rFonts w:ascii="Arial" w:hAnsi="Arial" w:cs="Arial"/>
                <w:sz w:val="18"/>
                <w:szCs w:val="18"/>
              </w:rPr>
            </w:pPr>
            <w:r w:rsidRPr="005133A2">
              <w:rPr>
                <w:rFonts w:ascii="Arial" w:hAnsi="Arial" w:cs="Arial"/>
                <w:sz w:val="18"/>
                <w:szCs w:val="18"/>
              </w:rPr>
              <w:t xml:space="preserve">Quality assurance shows that all teaching is at least good with targeted individual attention, challenge and feedback to the children </w:t>
            </w:r>
          </w:p>
          <w:p w14:paraId="1ED8410A" w14:textId="77777777" w:rsidR="005133A2" w:rsidRDefault="005133A2">
            <w:pPr>
              <w:rPr>
                <w:rFonts w:ascii="Arial" w:hAnsi="Arial" w:cs="Arial"/>
                <w:sz w:val="18"/>
                <w:szCs w:val="18"/>
              </w:rPr>
            </w:pPr>
          </w:p>
          <w:p w14:paraId="6943E815" w14:textId="77777777" w:rsidR="00F5361D" w:rsidRDefault="005133A2">
            <w:pPr>
              <w:rPr>
                <w:rFonts w:ascii="Arial" w:hAnsi="Arial" w:cs="Arial"/>
                <w:sz w:val="18"/>
                <w:szCs w:val="18"/>
              </w:rPr>
            </w:pPr>
            <w:r w:rsidRPr="005133A2">
              <w:rPr>
                <w:rFonts w:ascii="Arial" w:hAnsi="Arial" w:cs="Arial"/>
                <w:sz w:val="18"/>
                <w:szCs w:val="18"/>
              </w:rPr>
              <w:t>Assessment data shows that progress for all children is at least good and in line with their peers.</w:t>
            </w:r>
          </w:p>
        </w:tc>
        <w:tc>
          <w:tcPr>
            <w:tcW w:w="1276" w:type="dxa"/>
            <w:shd w:val="clear" w:color="auto" w:fill="auto"/>
          </w:tcPr>
          <w:p w14:paraId="6D2B6A75" w14:textId="77777777" w:rsidR="00F5361D" w:rsidRDefault="005133A2">
            <w:pPr>
              <w:rPr>
                <w:rFonts w:ascii="Arial" w:hAnsi="Arial" w:cs="Arial"/>
                <w:b/>
                <w:sz w:val="18"/>
                <w:szCs w:val="18"/>
              </w:rPr>
            </w:pPr>
            <w:r>
              <w:rPr>
                <w:rFonts w:ascii="Arial" w:hAnsi="Arial" w:cs="Arial"/>
                <w:b/>
                <w:sz w:val="18"/>
                <w:szCs w:val="18"/>
              </w:rPr>
              <w:t>EYFS teacher</w:t>
            </w:r>
          </w:p>
          <w:p w14:paraId="359FFBDF" w14:textId="77777777" w:rsidR="005133A2" w:rsidRDefault="005133A2">
            <w:pPr>
              <w:rPr>
                <w:rFonts w:ascii="Arial" w:hAnsi="Arial" w:cs="Arial"/>
                <w:b/>
                <w:sz w:val="18"/>
                <w:szCs w:val="18"/>
              </w:rPr>
            </w:pPr>
          </w:p>
          <w:p w14:paraId="558E6D1B" w14:textId="77777777" w:rsidR="005133A2" w:rsidRDefault="005133A2">
            <w:pPr>
              <w:rPr>
                <w:rFonts w:ascii="Arial" w:hAnsi="Arial" w:cs="Arial"/>
                <w:b/>
                <w:sz w:val="18"/>
                <w:szCs w:val="18"/>
              </w:rPr>
            </w:pPr>
            <w:r>
              <w:rPr>
                <w:rFonts w:ascii="Arial" w:hAnsi="Arial" w:cs="Arial"/>
                <w:b/>
                <w:sz w:val="18"/>
                <w:szCs w:val="18"/>
              </w:rPr>
              <w:t>Academy Head</w:t>
            </w:r>
          </w:p>
        </w:tc>
        <w:tc>
          <w:tcPr>
            <w:tcW w:w="1984" w:type="dxa"/>
          </w:tcPr>
          <w:p w14:paraId="53FC8F81" w14:textId="77777777" w:rsidR="00F5361D" w:rsidRDefault="005133A2">
            <w:pPr>
              <w:rPr>
                <w:rFonts w:ascii="Arial" w:hAnsi="Arial" w:cs="Arial"/>
                <w:b/>
                <w:sz w:val="18"/>
                <w:szCs w:val="18"/>
              </w:rPr>
            </w:pPr>
            <w:r>
              <w:rPr>
                <w:rFonts w:ascii="Arial" w:hAnsi="Arial" w:cs="Arial"/>
                <w:b/>
                <w:sz w:val="18"/>
                <w:szCs w:val="18"/>
              </w:rPr>
              <w:t>Termly</w:t>
            </w:r>
          </w:p>
        </w:tc>
      </w:tr>
      <w:tr w:rsidR="00F5361D" w14:paraId="244C95F8" w14:textId="77777777">
        <w:trPr>
          <w:trHeight w:hRule="exact" w:val="8294"/>
        </w:trPr>
        <w:tc>
          <w:tcPr>
            <w:tcW w:w="2235" w:type="dxa"/>
            <w:tcMar>
              <w:top w:w="57" w:type="dxa"/>
              <w:bottom w:w="57" w:type="dxa"/>
            </w:tcMar>
          </w:tcPr>
          <w:p w14:paraId="58519C9C" w14:textId="77777777" w:rsidR="00F5361D" w:rsidRDefault="005133A2">
            <w:pPr>
              <w:rPr>
                <w:rFonts w:ascii="Arial" w:hAnsi="Arial" w:cs="Arial"/>
                <w:b/>
                <w:bCs/>
                <w:sz w:val="18"/>
                <w:szCs w:val="18"/>
              </w:rPr>
            </w:pPr>
            <w:r>
              <w:rPr>
                <w:rFonts w:ascii="Arial" w:hAnsi="Arial" w:cs="Arial"/>
                <w:b/>
                <w:bCs/>
                <w:sz w:val="18"/>
                <w:szCs w:val="18"/>
              </w:rPr>
              <w:lastRenderedPageBreak/>
              <w:t>Improved attainment in writing</w:t>
            </w:r>
            <w:r w:rsidR="006A2C74">
              <w:rPr>
                <w:rFonts w:ascii="Arial" w:hAnsi="Arial" w:cs="Arial"/>
                <w:b/>
                <w:bCs/>
                <w:sz w:val="18"/>
                <w:szCs w:val="18"/>
              </w:rPr>
              <w:t xml:space="preserve"> and maths</w:t>
            </w:r>
            <w:r>
              <w:rPr>
                <w:rFonts w:ascii="Arial" w:hAnsi="Arial" w:cs="Arial"/>
                <w:b/>
                <w:bCs/>
                <w:sz w:val="18"/>
                <w:szCs w:val="18"/>
              </w:rPr>
              <w:t xml:space="preserve"> at the end of KS2</w:t>
            </w:r>
          </w:p>
        </w:tc>
        <w:tc>
          <w:tcPr>
            <w:tcW w:w="2409" w:type="dxa"/>
            <w:tcMar>
              <w:top w:w="57" w:type="dxa"/>
              <w:bottom w:w="57" w:type="dxa"/>
            </w:tcMar>
          </w:tcPr>
          <w:p w14:paraId="4DF1E277" w14:textId="77777777" w:rsidR="00AB5A8D" w:rsidRDefault="005133A2">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5389C83F" w14:textId="77777777" w:rsidR="008D462C" w:rsidRDefault="008D462C">
            <w:pPr>
              <w:rPr>
                <w:rStyle w:val="eop"/>
                <w:rFonts w:ascii="Arial" w:hAnsi="Arial" w:cs="Arial"/>
                <w:color w:val="000000"/>
                <w:sz w:val="20"/>
                <w:szCs w:val="20"/>
                <w:shd w:val="clear" w:color="auto" w:fill="FFFFFF"/>
              </w:rPr>
            </w:pPr>
          </w:p>
          <w:p w14:paraId="67D3EAA2" w14:textId="77777777" w:rsidR="008D462C" w:rsidRDefault="008D462C" w:rsidP="008D46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sidR="0000110F">
              <w:rPr>
                <w:rStyle w:val="contextualspellingandgrammarerror"/>
                <w:rFonts w:ascii="Arial" w:hAnsi="Arial" w:cs="Arial"/>
                <w:sz w:val="20"/>
                <w:szCs w:val="20"/>
              </w:rPr>
              <w:t>staff </w:t>
            </w:r>
            <w:r>
              <w:rPr>
                <w:rStyle w:val="contextualspellingandgrammarerror"/>
                <w:rFonts w:ascii="Arial" w:hAnsi="Arial" w:cs="Arial"/>
                <w:sz w:val="20"/>
                <w:szCs w:val="20"/>
              </w:rPr>
              <w:t>to</w:t>
            </w:r>
            <w:r>
              <w:rPr>
                <w:rStyle w:val="normaltextrun"/>
                <w:rFonts w:ascii="Arial" w:hAnsi="Arial" w:cs="Arial"/>
                <w:sz w:val="20"/>
                <w:szCs w:val="20"/>
              </w:rPr>
              <w:t> focus on ‘Implement/Intent and Impact’.</w:t>
            </w:r>
            <w:r>
              <w:rPr>
                <w:rStyle w:val="eop"/>
                <w:rFonts w:ascii="Arial" w:hAnsi="Arial" w:cs="Arial"/>
                <w:sz w:val="20"/>
                <w:szCs w:val="20"/>
              </w:rPr>
              <w:t> </w:t>
            </w:r>
          </w:p>
          <w:p w14:paraId="47DD2936" w14:textId="77777777" w:rsidR="008D462C" w:rsidRDefault="008D462C" w:rsidP="008D462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A82C6BA" w14:textId="77777777" w:rsidR="008D462C" w:rsidRDefault="008D462C" w:rsidP="008D462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560E7355" w14:textId="77777777" w:rsidR="008D462C" w:rsidRDefault="008D462C" w:rsidP="008D462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036B72B4" w14:textId="77777777" w:rsidR="008D462C" w:rsidRDefault="008D462C" w:rsidP="008D462C">
            <w:pPr>
              <w:pStyle w:val="paragraph"/>
              <w:spacing w:before="0" w:beforeAutospacing="0" w:after="0" w:afterAutospacing="0"/>
              <w:textAlignment w:val="baseline"/>
              <w:rPr>
                <w:rFonts w:ascii="Arial" w:hAnsi="Arial" w:cs="Arial"/>
                <w:sz w:val="18"/>
                <w:szCs w:val="18"/>
              </w:rPr>
            </w:pPr>
          </w:p>
        </w:tc>
        <w:tc>
          <w:tcPr>
            <w:tcW w:w="3828" w:type="dxa"/>
            <w:tcMar>
              <w:top w:w="57" w:type="dxa"/>
              <w:bottom w:w="57" w:type="dxa"/>
            </w:tcMar>
          </w:tcPr>
          <w:p w14:paraId="4C1C094E" w14:textId="77777777" w:rsidR="008D462C" w:rsidRPr="008D462C" w:rsidRDefault="008D462C" w:rsidP="008D462C">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6A9DCBBA" w14:textId="77777777" w:rsidR="008D462C" w:rsidRPr="008D462C" w:rsidRDefault="008D462C" w:rsidP="008D462C">
            <w:pPr>
              <w:rPr>
                <w:rFonts w:ascii="Arial" w:hAnsi="Arial" w:cs="Arial"/>
                <w:sz w:val="18"/>
                <w:szCs w:val="18"/>
              </w:rPr>
            </w:pPr>
          </w:p>
          <w:p w14:paraId="429D88F8" w14:textId="77777777" w:rsidR="008D462C" w:rsidRPr="008D462C" w:rsidRDefault="008D462C" w:rsidP="008D462C">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309C693D" w14:textId="77777777" w:rsidR="008D462C" w:rsidRPr="008D462C" w:rsidRDefault="008D462C" w:rsidP="008D462C">
            <w:pPr>
              <w:rPr>
                <w:rFonts w:ascii="Arial" w:hAnsi="Arial" w:cs="Arial"/>
                <w:sz w:val="18"/>
                <w:szCs w:val="18"/>
              </w:rPr>
            </w:pPr>
          </w:p>
          <w:p w14:paraId="7B7E0626" w14:textId="77777777" w:rsidR="008D462C" w:rsidRPr="008D462C" w:rsidRDefault="008D462C" w:rsidP="008D462C">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w:t>
            </w:r>
            <w:r w:rsidR="00615231">
              <w:rPr>
                <w:rFonts w:ascii="Arial" w:hAnsi="Arial" w:cs="Arial"/>
                <w:sz w:val="18"/>
                <w:szCs w:val="18"/>
              </w:rPr>
              <w:t xml:space="preserve">(Inspector for Curriculum Development, Ofsted) </w:t>
            </w:r>
            <w:r w:rsidRPr="008D462C">
              <w:rPr>
                <w:rFonts w:ascii="Arial" w:hAnsi="Arial" w:cs="Arial"/>
                <w:sz w:val="18"/>
                <w:szCs w:val="18"/>
              </w:rPr>
              <w:t>said: “Intent is about what leaders intend pupils to learn. It’s as simple as that. Intent is everything up to the point at which teaching happens.”</w:t>
            </w:r>
          </w:p>
          <w:p w14:paraId="2CBEDA77" w14:textId="77777777" w:rsidR="008D462C" w:rsidRPr="008D462C" w:rsidRDefault="008D462C" w:rsidP="008D462C">
            <w:pPr>
              <w:rPr>
                <w:rFonts w:ascii="Arial" w:hAnsi="Arial" w:cs="Arial"/>
                <w:sz w:val="18"/>
                <w:szCs w:val="18"/>
              </w:rPr>
            </w:pPr>
          </w:p>
          <w:p w14:paraId="30CFC80B" w14:textId="77777777" w:rsidR="008D462C" w:rsidRPr="008D462C" w:rsidRDefault="008D462C" w:rsidP="008D462C">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2E3A2C68" w14:textId="77777777" w:rsidR="008D462C" w:rsidRPr="008D462C" w:rsidRDefault="008D462C" w:rsidP="008D462C">
            <w:pPr>
              <w:rPr>
                <w:rFonts w:ascii="Arial" w:hAnsi="Arial" w:cs="Arial"/>
                <w:sz w:val="18"/>
                <w:szCs w:val="18"/>
              </w:rPr>
            </w:pPr>
          </w:p>
          <w:p w14:paraId="08C66687" w14:textId="77777777" w:rsidR="008D462C" w:rsidRPr="008D462C" w:rsidRDefault="008D462C" w:rsidP="008D462C">
            <w:pPr>
              <w:rPr>
                <w:rFonts w:ascii="Arial" w:hAnsi="Arial" w:cs="Arial"/>
                <w:sz w:val="18"/>
                <w:szCs w:val="18"/>
              </w:rPr>
            </w:pPr>
            <w:r w:rsidRPr="008D462C">
              <w:rPr>
                <w:rFonts w:ascii="Arial" w:hAnsi="Arial" w:cs="Arial"/>
                <w:sz w:val="18"/>
                <w:szCs w:val="18"/>
              </w:rPr>
              <w:t>a curriculum that is ambitious for all pupils;</w:t>
            </w:r>
          </w:p>
          <w:p w14:paraId="3E580D3A" w14:textId="77777777" w:rsidR="008D462C" w:rsidRPr="008D462C" w:rsidRDefault="008D462C" w:rsidP="008D462C">
            <w:pPr>
              <w:rPr>
                <w:rFonts w:ascii="Arial" w:hAnsi="Arial" w:cs="Arial"/>
                <w:sz w:val="18"/>
                <w:szCs w:val="18"/>
              </w:rPr>
            </w:pPr>
            <w:r w:rsidRPr="008D462C">
              <w:rPr>
                <w:rFonts w:ascii="Arial" w:hAnsi="Arial" w:cs="Arial"/>
                <w:sz w:val="18"/>
                <w:szCs w:val="18"/>
              </w:rPr>
              <w:t>a curriculum that is coherently planned and sequenced;</w:t>
            </w:r>
          </w:p>
          <w:p w14:paraId="53004F26" w14:textId="77777777" w:rsidR="008D462C" w:rsidRPr="008D462C" w:rsidRDefault="008D462C" w:rsidP="008D462C">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4DE93FEB" w14:textId="77777777" w:rsidR="008D462C" w:rsidRPr="008D462C" w:rsidRDefault="008D462C" w:rsidP="008D462C">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14:paraId="0845EF6B" w14:textId="77777777" w:rsidR="008D462C" w:rsidRPr="008D462C" w:rsidRDefault="008D462C" w:rsidP="008D462C">
            <w:pPr>
              <w:rPr>
                <w:rFonts w:ascii="Arial" w:hAnsi="Arial" w:cs="Arial"/>
                <w:sz w:val="18"/>
                <w:szCs w:val="18"/>
              </w:rPr>
            </w:pPr>
            <w:r w:rsidRPr="008D462C">
              <w:rPr>
                <w:rFonts w:ascii="Arial" w:hAnsi="Arial" w:cs="Arial"/>
                <w:sz w:val="18"/>
                <w:szCs w:val="18"/>
              </w:rPr>
              <w:t xml:space="preserve"> </w:t>
            </w:r>
          </w:p>
          <w:p w14:paraId="7DFE9590" w14:textId="77777777" w:rsidR="00AB5A8D" w:rsidRDefault="008D462C" w:rsidP="008D462C">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tc>
        <w:tc>
          <w:tcPr>
            <w:tcW w:w="3260" w:type="dxa"/>
            <w:shd w:val="clear" w:color="auto" w:fill="auto"/>
            <w:tcMar>
              <w:top w:w="57" w:type="dxa"/>
              <w:bottom w:w="57" w:type="dxa"/>
            </w:tcMar>
          </w:tcPr>
          <w:p w14:paraId="2ABCB045" w14:textId="77777777" w:rsidR="008D462C" w:rsidRDefault="008D462C" w:rsidP="008D46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23C323C1" w14:textId="77777777" w:rsidR="008D462C" w:rsidRDefault="008D462C" w:rsidP="008D462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03F710B" w14:textId="77777777" w:rsidR="008D462C" w:rsidRDefault="008D462C" w:rsidP="008D462C">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6CE062DF" w14:textId="77777777" w:rsidR="008D462C" w:rsidRDefault="008D462C" w:rsidP="008D462C">
            <w:pPr>
              <w:pStyle w:val="paragraph"/>
              <w:spacing w:before="0" w:beforeAutospacing="0" w:after="0" w:afterAutospacing="0"/>
              <w:textAlignment w:val="baseline"/>
              <w:rPr>
                <w:rStyle w:val="eop"/>
                <w:rFonts w:ascii="Arial" w:hAnsi="Arial" w:cs="Arial"/>
                <w:sz w:val="20"/>
                <w:szCs w:val="20"/>
              </w:rPr>
            </w:pPr>
          </w:p>
          <w:p w14:paraId="773E07D5" w14:textId="77777777" w:rsidR="008D462C" w:rsidRDefault="008D462C" w:rsidP="008D462C">
            <w:pPr>
              <w:pStyle w:val="paragraph"/>
              <w:spacing w:before="0" w:beforeAutospacing="0" w:after="0" w:afterAutospacing="0"/>
              <w:textAlignment w:val="baseline"/>
              <w:rPr>
                <w:rFonts w:ascii="Segoe UI" w:hAnsi="Segoe UI" w:cs="Segoe UI"/>
                <w:sz w:val="18"/>
                <w:szCs w:val="18"/>
              </w:rPr>
            </w:pPr>
          </w:p>
          <w:p w14:paraId="21BF7C47" w14:textId="77777777" w:rsidR="008D462C" w:rsidRDefault="008D462C" w:rsidP="008D462C">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4A0F7A0C" w14:textId="77777777" w:rsidR="008D462C" w:rsidRDefault="008D462C" w:rsidP="008D462C">
            <w:pPr>
              <w:pStyle w:val="paragraph"/>
              <w:spacing w:before="0" w:beforeAutospacing="0" w:after="0" w:afterAutospacing="0"/>
              <w:textAlignment w:val="baseline"/>
              <w:rPr>
                <w:rFonts w:ascii="Segoe UI" w:hAnsi="Segoe UI" w:cs="Segoe UI"/>
                <w:sz w:val="18"/>
                <w:szCs w:val="18"/>
              </w:rPr>
            </w:pPr>
          </w:p>
          <w:p w14:paraId="4EC9F86C" w14:textId="77777777" w:rsidR="008D462C" w:rsidRDefault="008D462C" w:rsidP="008D462C">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354C2DD0" w14:textId="77777777" w:rsidR="008D462C" w:rsidRDefault="008D462C" w:rsidP="008D462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6865197" w14:textId="77777777" w:rsidR="008D462C" w:rsidRDefault="008D462C" w:rsidP="008D46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29F4DD35" w14:textId="77777777" w:rsidR="00F5361D" w:rsidRDefault="00F5361D" w:rsidP="00FB046F">
            <w:pPr>
              <w:rPr>
                <w:rFonts w:ascii="Arial" w:hAnsi="Arial" w:cs="Arial"/>
                <w:sz w:val="18"/>
                <w:szCs w:val="18"/>
              </w:rPr>
            </w:pPr>
          </w:p>
        </w:tc>
        <w:tc>
          <w:tcPr>
            <w:tcW w:w="1276" w:type="dxa"/>
            <w:shd w:val="clear" w:color="auto" w:fill="auto"/>
          </w:tcPr>
          <w:p w14:paraId="31D6FB71" w14:textId="77777777" w:rsidR="00FB046F" w:rsidRPr="008D462C" w:rsidRDefault="008D462C">
            <w:pPr>
              <w:rPr>
                <w:rFonts w:ascii="Arial" w:hAnsi="Arial" w:cs="Arial"/>
                <w:b/>
                <w:sz w:val="18"/>
                <w:szCs w:val="18"/>
              </w:rPr>
            </w:pPr>
            <w:r w:rsidRPr="008D462C">
              <w:rPr>
                <w:rFonts w:ascii="Arial" w:hAnsi="Arial" w:cs="Arial"/>
                <w:b/>
                <w:sz w:val="18"/>
                <w:szCs w:val="18"/>
              </w:rPr>
              <w:t>Teaching staff and senior leadership</w:t>
            </w:r>
          </w:p>
          <w:p w14:paraId="1F78F8F1" w14:textId="77777777" w:rsidR="008D462C" w:rsidRPr="008D462C" w:rsidRDefault="008D462C">
            <w:pPr>
              <w:rPr>
                <w:rFonts w:ascii="Arial" w:hAnsi="Arial" w:cs="Arial"/>
                <w:b/>
                <w:sz w:val="18"/>
                <w:szCs w:val="18"/>
              </w:rPr>
            </w:pPr>
          </w:p>
          <w:p w14:paraId="7EF2F5B0" w14:textId="77777777" w:rsidR="008D462C" w:rsidRDefault="008D462C">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Pr>
          <w:p w14:paraId="49C84D5C" w14:textId="77777777" w:rsidR="00F5361D" w:rsidRPr="008D462C" w:rsidRDefault="008D462C" w:rsidP="007E36C9">
            <w:pPr>
              <w:rPr>
                <w:rFonts w:ascii="Arial" w:hAnsi="Arial" w:cs="Arial"/>
                <w:b/>
                <w:sz w:val="18"/>
                <w:szCs w:val="18"/>
              </w:rPr>
            </w:pPr>
            <w:r w:rsidRPr="008D462C">
              <w:rPr>
                <w:rFonts w:ascii="Arial" w:hAnsi="Arial" w:cs="Arial"/>
                <w:b/>
                <w:sz w:val="18"/>
                <w:szCs w:val="18"/>
              </w:rPr>
              <w:t>Termly</w:t>
            </w:r>
          </w:p>
        </w:tc>
      </w:tr>
      <w:tr w:rsidR="008D462C" w14:paraId="1C2DEBF3" w14:textId="77777777" w:rsidTr="00FB046F">
        <w:trPr>
          <w:trHeight w:hRule="exact" w:val="5743"/>
        </w:trPr>
        <w:tc>
          <w:tcPr>
            <w:tcW w:w="2235" w:type="dxa"/>
            <w:tcMar>
              <w:top w:w="57" w:type="dxa"/>
              <w:bottom w:w="57" w:type="dxa"/>
            </w:tcMar>
          </w:tcPr>
          <w:p w14:paraId="292212E0" w14:textId="77777777" w:rsidR="008D462C" w:rsidRPr="006A2C74" w:rsidRDefault="008D462C" w:rsidP="008D462C">
            <w:pPr>
              <w:rPr>
                <w:b/>
              </w:rPr>
            </w:pPr>
            <w:r w:rsidRPr="006A2C74">
              <w:rPr>
                <w:b/>
              </w:rPr>
              <w:lastRenderedPageBreak/>
              <w:t>Improved attainment for Disadvantaged</w:t>
            </w:r>
            <w:r w:rsidR="006A2C74" w:rsidRPr="006A2C74">
              <w:rPr>
                <w:b/>
              </w:rPr>
              <w:t xml:space="preserve"> pupils</w:t>
            </w:r>
            <w:r w:rsidRPr="006A2C74">
              <w:rPr>
                <w:b/>
              </w:rPr>
              <w:t xml:space="preserve"> in the KS1 Phonic screening check </w:t>
            </w:r>
          </w:p>
        </w:tc>
        <w:tc>
          <w:tcPr>
            <w:tcW w:w="2409" w:type="dxa"/>
            <w:tcMar>
              <w:top w:w="57" w:type="dxa"/>
              <w:bottom w:w="57" w:type="dxa"/>
            </w:tcMar>
          </w:tcPr>
          <w:p w14:paraId="1B3AF5AB" w14:textId="77777777" w:rsidR="008D462C" w:rsidRPr="006A2C74" w:rsidRDefault="008D462C" w:rsidP="008D462C">
            <w:r w:rsidRPr="006A2C74">
              <w:t>1:1 programme</w:t>
            </w:r>
          </w:p>
          <w:p w14:paraId="3FEF4FE0" w14:textId="77777777" w:rsidR="008D462C" w:rsidRPr="006A2C74" w:rsidRDefault="008D462C" w:rsidP="008D462C">
            <w:r w:rsidRPr="006A2C74">
              <w:t>Small group and</w:t>
            </w:r>
          </w:p>
          <w:p w14:paraId="5AD82B66" w14:textId="77777777" w:rsidR="008D462C" w:rsidRPr="006A2C74" w:rsidRDefault="0000110F" w:rsidP="008D462C">
            <w:r w:rsidRPr="006A2C74">
              <w:t xml:space="preserve">individuals targeted with </w:t>
            </w:r>
            <w:r w:rsidR="008D462C" w:rsidRPr="006A2C74">
              <w:t>additional interventions</w:t>
            </w:r>
          </w:p>
          <w:p w14:paraId="3205DEE4" w14:textId="77777777" w:rsidR="008D462C" w:rsidRPr="006A2C74" w:rsidRDefault="008D462C" w:rsidP="008D462C">
            <w:r w:rsidRPr="006A2C74">
              <w:t>delivered daily or twice</w:t>
            </w:r>
          </w:p>
          <w:p w14:paraId="2644ADD1" w14:textId="77777777" w:rsidR="008D462C" w:rsidRPr="006A2C74" w:rsidRDefault="008D462C" w:rsidP="008D462C">
            <w:r w:rsidRPr="006A2C74">
              <w:t>daily to aid retention of</w:t>
            </w:r>
          </w:p>
          <w:p w14:paraId="33CCEE5D" w14:textId="77777777" w:rsidR="008D462C" w:rsidRPr="006A2C74" w:rsidRDefault="0000110F" w:rsidP="008D462C">
            <w:proofErr w:type="gramStart"/>
            <w:r w:rsidRPr="006A2C74">
              <w:t>sounds</w:t>
            </w:r>
            <w:proofErr w:type="gramEnd"/>
            <w:r w:rsidRPr="006A2C74">
              <w:t xml:space="preserve"> if necessary .</w:t>
            </w:r>
          </w:p>
          <w:p w14:paraId="57E12B8B" w14:textId="77777777" w:rsidR="0000110F" w:rsidRPr="006A2C74" w:rsidRDefault="0000110F" w:rsidP="008D462C"/>
          <w:p w14:paraId="74505174" w14:textId="77777777" w:rsidR="006A2C74" w:rsidRDefault="006A2C74" w:rsidP="008D462C"/>
          <w:p w14:paraId="4851C6CD" w14:textId="77777777" w:rsidR="006A2C74" w:rsidRPr="006A2C74" w:rsidRDefault="006A2C74" w:rsidP="008D462C">
            <w:r w:rsidRPr="006A2C74">
              <w:t>Strategic staff movement to support the need of the school.</w:t>
            </w:r>
          </w:p>
        </w:tc>
        <w:tc>
          <w:tcPr>
            <w:tcW w:w="3828" w:type="dxa"/>
            <w:shd w:val="clear" w:color="auto" w:fill="auto"/>
            <w:tcMar>
              <w:top w:w="57" w:type="dxa"/>
              <w:bottom w:w="57" w:type="dxa"/>
            </w:tcMar>
          </w:tcPr>
          <w:p w14:paraId="04448376" w14:textId="77777777" w:rsidR="008D462C" w:rsidRDefault="008D462C" w:rsidP="008D462C">
            <w:r w:rsidRPr="006A2C74">
              <w:t>Children needing targeted support to catch up 1:1 with highly qualified staff have shown to be effective, as shown from the research from John Hattie</w:t>
            </w:r>
          </w:p>
          <w:p w14:paraId="5374094D" w14:textId="77777777" w:rsidR="006A2C74" w:rsidRDefault="006A2C74" w:rsidP="008D462C"/>
          <w:p w14:paraId="2595BB19" w14:textId="77777777" w:rsidR="006A2C74" w:rsidRDefault="006A2C74" w:rsidP="008D462C"/>
          <w:p w14:paraId="7C3765AD" w14:textId="77777777" w:rsidR="006A2C74" w:rsidRDefault="006A2C74" w:rsidP="008D462C"/>
          <w:p w14:paraId="74449581" w14:textId="77777777" w:rsidR="006A2C74" w:rsidRDefault="006A2C74" w:rsidP="008D462C"/>
          <w:p w14:paraId="06287937" w14:textId="77777777" w:rsidR="006A2C74" w:rsidRDefault="006A2C74" w:rsidP="008D462C"/>
          <w:p w14:paraId="59BEF67D" w14:textId="77777777" w:rsidR="006A2C74" w:rsidRPr="006A2C74" w:rsidRDefault="006A2C74" w:rsidP="008D462C">
            <w:r>
              <w:t>Precision Teaching: “Literally hundreds of thousands of charted instructional projects have demonstrated the effectiveness of this approach” Carl Binder, Cathy Watkins (1990)</w:t>
            </w:r>
          </w:p>
        </w:tc>
        <w:tc>
          <w:tcPr>
            <w:tcW w:w="3260" w:type="dxa"/>
            <w:shd w:val="clear" w:color="auto" w:fill="auto"/>
            <w:tcMar>
              <w:top w:w="57" w:type="dxa"/>
              <w:bottom w:w="57" w:type="dxa"/>
            </w:tcMar>
          </w:tcPr>
          <w:p w14:paraId="0E030C81" w14:textId="77777777" w:rsidR="008D462C" w:rsidRPr="006A2C74" w:rsidRDefault="006A2C74" w:rsidP="008D462C">
            <w:r>
              <w:t>Regular Phonics assessments to review progress and intervene where necessary through excellent, well planned interventions.</w:t>
            </w:r>
          </w:p>
        </w:tc>
        <w:tc>
          <w:tcPr>
            <w:tcW w:w="1276" w:type="dxa"/>
            <w:shd w:val="clear" w:color="auto" w:fill="auto"/>
          </w:tcPr>
          <w:p w14:paraId="26036457" w14:textId="77777777" w:rsidR="006A2C74" w:rsidRPr="006A2C74" w:rsidRDefault="006A2C74" w:rsidP="008D462C">
            <w:pPr>
              <w:rPr>
                <w:b/>
              </w:rPr>
            </w:pPr>
            <w:r>
              <w:rPr>
                <w:b/>
              </w:rPr>
              <w:t>KS1</w:t>
            </w:r>
            <w:r w:rsidR="008D462C" w:rsidRPr="006A2C74">
              <w:rPr>
                <w:b/>
              </w:rPr>
              <w:t xml:space="preserve"> </w:t>
            </w:r>
            <w:r>
              <w:rPr>
                <w:b/>
              </w:rPr>
              <w:t>staff</w:t>
            </w:r>
          </w:p>
          <w:p w14:paraId="6B2D2F46" w14:textId="77777777" w:rsidR="006A2C74" w:rsidRPr="006A2C74" w:rsidRDefault="006A2C74" w:rsidP="008D462C">
            <w:pPr>
              <w:rPr>
                <w:b/>
              </w:rPr>
            </w:pPr>
          </w:p>
          <w:p w14:paraId="3F7B902F" w14:textId="77777777" w:rsidR="006A2C74" w:rsidRPr="006A2C74" w:rsidRDefault="006A2C74" w:rsidP="008D462C">
            <w:pPr>
              <w:rPr>
                <w:b/>
              </w:rPr>
            </w:pPr>
            <w:r w:rsidRPr="006A2C74">
              <w:rPr>
                <w:b/>
              </w:rPr>
              <w:t xml:space="preserve">Academy Head </w:t>
            </w:r>
          </w:p>
          <w:p w14:paraId="02572961" w14:textId="77777777" w:rsidR="006A2C74" w:rsidRPr="006A2C74" w:rsidRDefault="006A2C74" w:rsidP="008D462C">
            <w:pPr>
              <w:rPr>
                <w:b/>
              </w:rPr>
            </w:pPr>
          </w:p>
          <w:p w14:paraId="64DB1A98" w14:textId="77777777" w:rsidR="008D462C" w:rsidRPr="006A2C74" w:rsidRDefault="008D462C" w:rsidP="008D462C">
            <w:r w:rsidRPr="006A2C74">
              <w:rPr>
                <w:b/>
              </w:rPr>
              <w:t>English Leader</w:t>
            </w:r>
          </w:p>
        </w:tc>
        <w:tc>
          <w:tcPr>
            <w:tcW w:w="1984" w:type="dxa"/>
            <w:shd w:val="clear" w:color="auto" w:fill="auto"/>
          </w:tcPr>
          <w:p w14:paraId="44982771" w14:textId="77777777" w:rsidR="008D462C" w:rsidRPr="006A2C74" w:rsidRDefault="0000110F" w:rsidP="008D462C">
            <w:pPr>
              <w:rPr>
                <w:rFonts w:ascii="Arial" w:hAnsi="Arial" w:cs="Arial"/>
                <w:b/>
                <w:sz w:val="18"/>
                <w:szCs w:val="18"/>
              </w:rPr>
            </w:pPr>
            <w:r w:rsidRPr="006A2C74">
              <w:rPr>
                <w:rFonts w:ascii="Arial" w:hAnsi="Arial" w:cs="Arial"/>
                <w:b/>
                <w:sz w:val="18"/>
                <w:szCs w:val="18"/>
              </w:rPr>
              <w:t>Termly</w:t>
            </w:r>
          </w:p>
        </w:tc>
      </w:tr>
      <w:tr w:rsidR="00F5361D" w14:paraId="5482A3A8" w14:textId="77777777" w:rsidTr="00BA0B3B">
        <w:trPr>
          <w:trHeight w:hRule="exact" w:val="4478"/>
        </w:trPr>
        <w:tc>
          <w:tcPr>
            <w:tcW w:w="2235" w:type="dxa"/>
            <w:tcMar>
              <w:top w:w="57" w:type="dxa"/>
              <w:bottom w:w="57" w:type="dxa"/>
            </w:tcMar>
          </w:tcPr>
          <w:p w14:paraId="28C19136" w14:textId="77777777" w:rsidR="00F5361D" w:rsidRDefault="00EE2681">
            <w:pPr>
              <w:rPr>
                <w:rFonts w:ascii="Arial" w:hAnsi="Arial" w:cs="Arial"/>
                <w:b/>
                <w:sz w:val="18"/>
                <w:szCs w:val="18"/>
              </w:rPr>
            </w:pPr>
            <w:r>
              <w:rPr>
                <w:rFonts w:ascii="Arial" w:hAnsi="Arial" w:cs="Arial"/>
                <w:b/>
                <w:sz w:val="18"/>
                <w:szCs w:val="18"/>
              </w:rPr>
              <w:t>Improved attainment for disadvantaged pupils in reading at the end of KS1</w:t>
            </w:r>
          </w:p>
        </w:tc>
        <w:tc>
          <w:tcPr>
            <w:tcW w:w="2409" w:type="dxa"/>
            <w:tcMar>
              <w:top w:w="57" w:type="dxa"/>
              <w:bottom w:w="57" w:type="dxa"/>
            </w:tcMar>
          </w:tcPr>
          <w:p w14:paraId="24EC867B" w14:textId="77777777" w:rsidR="00EE2681" w:rsidRDefault="00EE2681" w:rsidP="00EE2681">
            <w:r w:rsidRPr="006A2C74">
              <w:t>Strategic staff movement to support the need of the school.</w:t>
            </w:r>
          </w:p>
          <w:p w14:paraId="20EFE990" w14:textId="77777777" w:rsidR="00EE2681" w:rsidRDefault="00EE2681" w:rsidP="00EE2681"/>
          <w:p w14:paraId="2EDFFABA" w14:textId="77777777" w:rsidR="00EE2681" w:rsidRDefault="00EE2681" w:rsidP="00EE2681">
            <w:pPr>
              <w:rPr>
                <w:rFonts w:ascii="Arial" w:hAnsi="Arial" w:cs="Arial"/>
                <w:sz w:val="18"/>
                <w:szCs w:val="18"/>
              </w:rPr>
            </w:pPr>
            <w:r w:rsidRPr="00EE2681">
              <w:rPr>
                <w:rFonts w:ascii="Arial" w:hAnsi="Arial" w:cs="Arial"/>
                <w:sz w:val="18"/>
                <w:szCs w:val="18"/>
              </w:rPr>
              <w:t>Hubs; Middle leaders will engage with the Trust-wide network to ensure the highest quality delivery of a broad and balanced curriculum.</w:t>
            </w:r>
          </w:p>
          <w:p w14:paraId="61A27B00" w14:textId="77777777" w:rsidR="003A79CE" w:rsidRDefault="003A79CE" w:rsidP="00EE2681">
            <w:pPr>
              <w:rPr>
                <w:rFonts w:ascii="Arial" w:hAnsi="Arial" w:cs="Arial"/>
                <w:sz w:val="18"/>
                <w:szCs w:val="18"/>
              </w:rPr>
            </w:pPr>
          </w:p>
          <w:p w14:paraId="31558924" w14:textId="77777777" w:rsidR="003A79CE" w:rsidRDefault="003A79CE" w:rsidP="00EE2681">
            <w:pPr>
              <w:rPr>
                <w:rFonts w:ascii="Arial" w:hAnsi="Arial" w:cs="Arial"/>
                <w:sz w:val="18"/>
                <w:szCs w:val="18"/>
              </w:rPr>
            </w:pPr>
          </w:p>
          <w:p w14:paraId="397AF143" w14:textId="77777777" w:rsidR="003A79CE" w:rsidRDefault="003A79CE" w:rsidP="00EE2681">
            <w:pPr>
              <w:rPr>
                <w:rFonts w:ascii="Arial" w:hAnsi="Arial" w:cs="Arial"/>
                <w:sz w:val="18"/>
                <w:szCs w:val="18"/>
              </w:rPr>
            </w:pPr>
          </w:p>
          <w:p w14:paraId="3C86603F" w14:textId="77777777" w:rsidR="003A79CE" w:rsidRDefault="003A79CE" w:rsidP="00EE2681">
            <w:pPr>
              <w:rPr>
                <w:rFonts w:ascii="Arial" w:hAnsi="Arial" w:cs="Arial"/>
                <w:sz w:val="18"/>
                <w:szCs w:val="18"/>
              </w:rPr>
            </w:pPr>
          </w:p>
          <w:p w14:paraId="0A27209D" w14:textId="77777777" w:rsidR="003A79CE" w:rsidRDefault="003A79CE" w:rsidP="00EE2681">
            <w:pPr>
              <w:rPr>
                <w:rFonts w:ascii="Arial" w:hAnsi="Arial" w:cs="Arial"/>
                <w:sz w:val="18"/>
                <w:szCs w:val="18"/>
              </w:rPr>
            </w:pPr>
          </w:p>
          <w:p w14:paraId="1A1AE4B4" w14:textId="77777777" w:rsidR="003A79CE" w:rsidRDefault="003A79CE" w:rsidP="00EE2681">
            <w:pPr>
              <w:rPr>
                <w:rFonts w:ascii="Arial" w:hAnsi="Arial" w:cs="Arial"/>
                <w:sz w:val="18"/>
                <w:szCs w:val="18"/>
              </w:rPr>
            </w:pPr>
          </w:p>
          <w:p w14:paraId="14C493AD" w14:textId="77777777" w:rsidR="003A79CE" w:rsidRDefault="003A79CE" w:rsidP="00EE2681">
            <w:pPr>
              <w:rPr>
                <w:rFonts w:ascii="Arial" w:hAnsi="Arial" w:cs="Arial"/>
                <w:sz w:val="18"/>
                <w:szCs w:val="18"/>
              </w:rPr>
            </w:pPr>
          </w:p>
          <w:p w14:paraId="546215DC" w14:textId="77777777" w:rsidR="003A79CE" w:rsidRDefault="003A79CE" w:rsidP="00EE2681">
            <w:pPr>
              <w:rPr>
                <w:rFonts w:ascii="Arial" w:hAnsi="Arial" w:cs="Arial"/>
                <w:sz w:val="18"/>
                <w:szCs w:val="18"/>
              </w:rPr>
            </w:pPr>
          </w:p>
          <w:p w14:paraId="51ED73BC" w14:textId="77777777" w:rsidR="003A79CE" w:rsidRDefault="003A79CE" w:rsidP="00EE2681">
            <w:pPr>
              <w:rPr>
                <w:rFonts w:ascii="Arial" w:hAnsi="Arial" w:cs="Arial"/>
                <w:sz w:val="18"/>
                <w:szCs w:val="18"/>
              </w:rPr>
            </w:pPr>
          </w:p>
        </w:tc>
        <w:tc>
          <w:tcPr>
            <w:tcW w:w="3828" w:type="dxa"/>
            <w:tcMar>
              <w:top w:w="57" w:type="dxa"/>
              <w:bottom w:w="57" w:type="dxa"/>
            </w:tcMar>
          </w:tcPr>
          <w:p w14:paraId="1D7DD2D5" w14:textId="77777777" w:rsidR="00EE2681" w:rsidRPr="00EE2681" w:rsidRDefault="00EE2681" w:rsidP="00EE2681">
            <w:pPr>
              <w:rPr>
                <w:rFonts w:ascii="Arial" w:hAnsi="Arial" w:cs="Arial"/>
                <w:sz w:val="18"/>
                <w:szCs w:val="18"/>
              </w:rPr>
            </w:pPr>
            <w:r w:rsidRPr="00EE2681">
              <w:rPr>
                <w:rFonts w:ascii="Arial" w:hAnsi="Arial" w:cs="Arial"/>
                <w:sz w:val="18"/>
                <w:szCs w:val="18"/>
              </w:rPr>
              <w:t>Children needing targeted support to catch up 1:1 with highly qualified staff have shown to be effective, as shown from the research from John Hattie</w:t>
            </w:r>
          </w:p>
          <w:p w14:paraId="7F0DFF8E" w14:textId="77777777" w:rsidR="00EE2681" w:rsidRPr="00EE2681" w:rsidRDefault="00EE2681" w:rsidP="00EE2681">
            <w:pPr>
              <w:rPr>
                <w:rFonts w:ascii="Arial" w:hAnsi="Arial" w:cs="Arial"/>
                <w:sz w:val="18"/>
                <w:szCs w:val="18"/>
              </w:rPr>
            </w:pPr>
          </w:p>
          <w:p w14:paraId="5711E40B" w14:textId="77777777" w:rsidR="00EE2681" w:rsidRPr="00EE2681" w:rsidRDefault="00EE2681" w:rsidP="00EE2681">
            <w:pPr>
              <w:rPr>
                <w:rFonts w:ascii="Arial" w:hAnsi="Arial" w:cs="Arial"/>
                <w:sz w:val="18"/>
                <w:szCs w:val="18"/>
              </w:rPr>
            </w:pPr>
          </w:p>
          <w:p w14:paraId="646664C4" w14:textId="77777777" w:rsidR="00EE2681" w:rsidRPr="00EE2681" w:rsidRDefault="00EE2681" w:rsidP="00EE2681">
            <w:pPr>
              <w:rPr>
                <w:rFonts w:ascii="Arial" w:hAnsi="Arial" w:cs="Arial"/>
                <w:sz w:val="18"/>
                <w:szCs w:val="18"/>
              </w:rPr>
            </w:pPr>
          </w:p>
          <w:p w14:paraId="4734AD30" w14:textId="77777777" w:rsidR="00EE2681" w:rsidRPr="00EE2681" w:rsidRDefault="00EE2681" w:rsidP="00EE2681">
            <w:pPr>
              <w:rPr>
                <w:rFonts w:ascii="Arial" w:hAnsi="Arial" w:cs="Arial"/>
                <w:sz w:val="18"/>
                <w:szCs w:val="18"/>
              </w:rPr>
            </w:pPr>
          </w:p>
          <w:p w14:paraId="4AE4D930" w14:textId="77777777" w:rsidR="00EE2681" w:rsidRPr="00EE2681" w:rsidRDefault="00EE2681" w:rsidP="00EE2681">
            <w:pPr>
              <w:rPr>
                <w:rFonts w:ascii="Arial" w:hAnsi="Arial" w:cs="Arial"/>
                <w:sz w:val="18"/>
                <w:szCs w:val="18"/>
              </w:rPr>
            </w:pPr>
          </w:p>
          <w:p w14:paraId="486CDC9B" w14:textId="77777777" w:rsidR="00F5361D" w:rsidRDefault="00F5361D" w:rsidP="00EE2681">
            <w:pPr>
              <w:rPr>
                <w:rFonts w:ascii="Arial" w:hAnsi="Arial" w:cs="Arial"/>
                <w:sz w:val="18"/>
                <w:szCs w:val="18"/>
              </w:rPr>
            </w:pPr>
          </w:p>
        </w:tc>
        <w:tc>
          <w:tcPr>
            <w:tcW w:w="3260" w:type="dxa"/>
            <w:shd w:val="clear" w:color="auto" w:fill="auto"/>
            <w:tcMar>
              <w:top w:w="57" w:type="dxa"/>
              <w:bottom w:w="57" w:type="dxa"/>
            </w:tcMar>
          </w:tcPr>
          <w:p w14:paraId="1357FBCE" w14:textId="77777777" w:rsidR="007E36C9" w:rsidRDefault="00EE2681">
            <w:pPr>
              <w:rPr>
                <w:rFonts w:ascii="Arial" w:hAnsi="Arial" w:cs="Arial"/>
                <w:sz w:val="18"/>
                <w:szCs w:val="18"/>
              </w:rPr>
            </w:pPr>
            <w:r w:rsidRPr="00EE2681">
              <w:rPr>
                <w:rFonts w:ascii="Arial" w:hAnsi="Arial" w:cs="Arial"/>
                <w:sz w:val="18"/>
                <w:szCs w:val="18"/>
              </w:rPr>
              <w:t>Star Reader Assessments</w:t>
            </w:r>
            <w:r>
              <w:rPr>
                <w:rFonts w:ascii="Arial" w:hAnsi="Arial" w:cs="Arial"/>
                <w:sz w:val="18"/>
                <w:szCs w:val="18"/>
              </w:rPr>
              <w:t xml:space="preserve"> and quiz – Accelerated reader</w:t>
            </w:r>
          </w:p>
          <w:p w14:paraId="3163CAFB" w14:textId="77777777" w:rsidR="00EE2681" w:rsidRDefault="00EE2681">
            <w:pPr>
              <w:rPr>
                <w:rFonts w:ascii="Arial" w:hAnsi="Arial" w:cs="Arial"/>
                <w:sz w:val="18"/>
                <w:szCs w:val="18"/>
              </w:rPr>
            </w:pPr>
          </w:p>
          <w:p w14:paraId="5C6EBB0D" w14:textId="77777777" w:rsidR="00EE2681" w:rsidRDefault="00EE2681">
            <w:pPr>
              <w:rPr>
                <w:rFonts w:ascii="Arial" w:hAnsi="Arial" w:cs="Arial"/>
                <w:sz w:val="18"/>
                <w:szCs w:val="18"/>
                <w:highlight w:val="yellow"/>
              </w:rPr>
            </w:pPr>
            <w:r>
              <w:rPr>
                <w:rFonts w:ascii="Arial" w:hAnsi="Arial" w:cs="Arial"/>
                <w:sz w:val="18"/>
                <w:szCs w:val="18"/>
              </w:rPr>
              <w:t>Monitoring and progress meetings with English Leader and Academy Head</w:t>
            </w:r>
          </w:p>
        </w:tc>
        <w:tc>
          <w:tcPr>
            <w:tcW w:w="1276" w:type="dxa"/>
            <w:shd w:val="clear" w:color="auto" w:fill="auto"/>
          </w:tcPr>
          <w:p w14:paraId="1F0AC096" w14:textId="77777777" w:rsidR="00F5361D" w:rsidRPr="00EE2681" w:rsidRDefault="00EE2681">
            <w:pPr>
              <w:rPr>
                <w:rFonts w:ascii="Arial" w:hAnsi="Arial" w:cs="Arial"/>
                <w:b/>
                <w:sz w:val="18"/>
                <w:szCs w:val="18"/>
              </w:rPr>
            </w:pPr>
            <w:r w:rsidRPr="00EE2681">
              <w:rPr>
                <w:rFonts w:ascii="Arial" w:hAnsi="Arial" w:cs="Arial"/>
                <w:b/>
                <w:sz w:val="18"/>
                <w:szCs w:val="18"/>
              </w:rPr>
              <w:t>English Lead</w:t>
            </w:r>
          </w:p>
          <w:p w14:paraId="7A8AEC51" w14:textId="77777777" w:rsidR="00EE2681" w:rsidRPr="00EE2681" w:rsidRDefault="00EE2681">
            <w:pPr>
              <w:rPr>
                <w:rFonts w:ascii="Arial" w:hAnsi="Arial" w:cs="Arial"/>
                <w:b/>
                <w:sz w:val="18"/>
                <w:szCs w:val="18"/>
              </w:rPr>
            </w:pPr>
          </w:p>
          <w:p w14:paraId="3E98D79C" w14:textId="77777777" w:rsidR="00EE2681" w:rsidRDefault="00EE2681">
            <w:pPr>
              <w:rPr>
                <w:rFonts w:ascii="Arial" w:hAnsi="Arial" w:cs="Arial"/>
                <w:b/>
                <w:sz w:val="18"/>
                <w:szCs w:val="18"/>
              </w:rPr>
            </w:pPr>
            <w:r w:rsidRPr="00EE2681">
              <w:rPr>
                <w:rFonts w:ascii="Arial" w:hAnsi="Arial" w:cs="Arial"/>
                <w:b/>
                <w:sz w:val="18"/>
                <w:szCs w:val="18"/>
              </w:rPr>
              <w:t>Academy Head</w:t>
            </w:r>
          </w:p>
          <w:p w14:paraId="08946300" w14:textId="77777777" w:rsidR="00EE2681" w:rsidRDefault="00EE2681">
            <w:pPr>
              <w:rPr>
                <w:rFonts w:ascii="Arial" w:hAnsi="Arial" w:cs="Arial"/>
                <w:b/>
                <w:sz w:val="18"/>
                <w:szCs w:val="18"/>
              </w:rPr>
            </w:pPr>
          </w:p>
          <w:p w14:paraId="3FA6BCFC" w14:textId="77777777" w:rsidR="00EE2681" w:rsidRDefault="00EE2681">
            <w:pPr>
              <w:rPr>
                <w:rFonts w:ascii="Arial" w:hAnsi="Arial" w:cs="Arial"/>
                <w:sz w:val="18"/>
                <w:szCs w:val="18"/>
              </w:rPr>
            </w:pPr>
            <w:r>
              <w:rPr>
                <w:rFonts w:ascii="Arial" w:hAnsi="Arial" w:cs="Arial"/>
                <w:b/>
                <w:sz w:val="18"/>
                <w:szCs w:val="18"/>
              </w:rPr>
              <w:t>KS1 staff</w:t>
            </w:r>
          </w:p>
        </w:tc>
        <w:tc>
          <w:tcPr>
            <w:tcW w:w="1984" w:type="dxa"/>
            <w:shd w:val="clear" w:color="auto" w:fill="auto"/>
          </w:tcPr>
          <w:p w14:paraId="7AACDC0C" w14:textId="77777777" w:rsidR="00F5361D" w:rsidRDefault="00EE2681">
            <w:pPr>
              <w:rPr>
                <w:rFonts w:ascii="Arial" w:hAnsi="Arial" w:cs="Arial"/>
                <w:b/>
                <w:sz w:val="18"/>
                <w:szCs w:val="18"/>
              </w:rPr>
            </w:pPr>
            <w:r>
              <w:rPr>
                <w:rFonts w:ascii="Arial" w:hAnsi="Arial" w:cs="Arial"/>
                <w:b/>
                <w:sz w:val="18"/>
                <w:szCs w:val="18"/>
              </w:rPr>
              <w:t>Termly</w:t>
            </w:r>
          </w:p>
        </w:tc>
      </w:tr>
      <w:tr w:rsidR="00F5361D" w14:paraId="076C5E72" w14:textId="77777777">
        <w:trPr>
          <w:trHeight w:hRule="exact" w:val="312"/>
        </w:trPr>
        <w:tc>
          <w:tcPr>
            <w:tcW w:w="14992" w:type="dxa"/>
            <w:gridSpan w:val="6"/>
            <w:tcMar>
              <w:top w:w="57" w:type="dxa"/>
              <w:bottom w:w="57" w:type="dxa"/>
            </w:tcMar>
          </w:tcPr>
          <w:p w14:paraId="32CD4211" w14:textId="77777777" w:rsidR="00F5361D" w:rsidRDefault="00BF3649">
            <w:pPr>
              <w:pStyle w:val="ListParagraph1"/>
              <w:numPr>
                <w:ilvl w:val="0"/>
                <w:numId w:val="6"/>
              </w:numPr>
              <w:ind w:left="426" w:hanging="142"/>
              <w:rPr>
                <w:rFonts w:ascii="Arial" w:hAnsi="Arial" w:cs="Arial"/>
                <w:b/>
              </w:rPr>
            </w:pPr>
            <w:r>
              <w:rPr>
                <w:rFonts w:ascii="Arial" w:hAnsi="Arial" w:cs="Arial"/>
                <w:b/>
              </w:rPr>
              <w:lastRenderedPageBreak/>
              <w:t>Targeted support</w:t>
            </w:r>
          </w:p>
        </w:tc>
      </w:tr>
      <w:tr w:rsidR="00F5361D" w14:paraId="652C1A59" w14:textId="77777777">
        <w:tc>
          <w:tcPr>
            <w:tcW w:w="2235" w:type="dxa"/>
            <w:tcMar>
              <w:top w:w="57" w:type="dxa"/>
              <w:bottom w:w="57" w:type="dxa"/>
            </w:tcMar>
          </w:tcPr>
          <w:p w14:paraId="636FEDD7" w14:textId="77777777" w:rsidR="00F5361D" w:rsidRDefault="00BF3649">
            <w:pPr>
              <w:rPr>
                <w:rFonts w:ascii="Arial" w:hAnsi="Arial" w:cs="Arial"/>
                <w:b/>
              </w:rPr>
            </w:pPr>
            <w:r>
              <w:rPr>
                <w:rFonts w:ascii="Arial" w:hAnsi="Arial" w:cs="Arial"/>
                <w:b/>
              </w:rPr>
              <w:t>Desired outcome</w:t>
            </w:r>
          </w:p>
        </w:tc>
        <w:tc>
          <w:tcPr>
            <w:tcW w:w="2409" w:type="dxa"/>
            <w:tcMar>
              <w:top w:w="57" w:type="dxa"/>
              <w:bottom w:w="57" w:type="dxa"/>
            </w:tcMar>
          </w:tcPr>
          <w:p w14:paraId="5804344F" w14:textId="77777777" w:rsidR="00F5361D" w:rsidRDefault="00BF3649">
            <w:pPr>
              <w:rPr>
                <w:rFonts w:ascii="Arial" w:hAnsi="Arial" w:cs="Arial"/>
                <w:b/>
              </w:rPr>
            </w:pPr>
            <w:r>
              <w:rPr>
                <w:rFonts w:ascii="Arial" w:hAnsi="Arial" w:cs="Arial"/>
                <w:b/>
              </w:rPr>
              <w:t>Chosen action/approach</w:t>
            </w:r>
          </w:p>
        </w:tc>
        <w:tc>
          <w:tcPr>
            <w:tcW w:w="3828" w:type="dxa"/>
            <w:tcMar>
              <w:top w:w="57" w:type="dxa"/>
              <w:bottom w:w="57" w:type="dxa"/>
            </w:tcMar>
          </w:tcPr>
          <w:p w14:paraId="3457A76C" w14:textId="77777777" w:rsidR="00F5361D" w:rsidRDefault="00BF3649">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14:paraId="21BEA337" w14:textId="77777777" w:rsidR="00F5361D" w:rsidRDefault="00BF3649">
            <w:pPr>
              <w:rPr>
                <w:rFonts w:ascii="Arial" w:hAnsi="Arial" w:cs="Arial"/>
                <w:b/>
              </w:rPr>
            </w:pPr>
            <w:r>
              <w:rPr>
                <w:rFonts w:ascii="Arial" w:hAnsi="Arial" w:cs="Arial"/>
                <w:b/>
              </w:rPr>
              <w:t>How will you ensure it is implemented well?</w:t>
            </w:r>
          </w:p>
        </w:tc>
        <w:tc>
          <w:tcPr>
            <w:tcW w:w="1276" w:type="dxa"/>
          </w:tcPr>
          <w:p w14:paraId="29884BAD" w14:textId="77777777" w:rsidR="00F5361D" w:rsidRDefault="00BF3649">
            <w:pPr>
              <w:rPr>
                <w:rFonts w:ascii="Arial" w:hAnsi="Arial" w:cs="Arial"/>
                <w:b/>
              </w:rPr>
            </w:pPr>
            <w:r>
              <w:rPr>
                <w:rFonts w:ascii="Arial" w:hAnsi="Arial" w:cs="Arial"/>
                <w:b/>
              </w:rPr>
              <w:t>Staff lead</w:t>
            </w:r>
          </w:p>
        </w:tc>
        <w:tc>
          <w:tcPr>
            <w:tcW w:w="1984" w:type="dxa"/>
          </w:tcPr>
          <w:p w14:paraId="6CCBE564" w14:textId="77777777" w:rsidR="00F5361D" w:rsidRDefault="00BF3649">
            <w:pPr>
              <w:rPr>
                <w:rFonts w:ascii="Arial" w:hAnsi="Arial" w:cs="Arial"/>
                <w:b/>
              </w:rPr>
            </w:pPr>
            <w:r>
              <w:rPr>
                <w:rFonts w:ascii="Arial" w:hAnsi="Arial" w:cs="Arial"/>
                <w:b/>
              </w:rPr>
              <w:t>When will you review implementation?</w:t>
            </w:r>
          </w:p>
        </w:tc>
      </w:tr>
      <w:tr w:rsidR="003A79CE" w14:paraId="0F906B51" w14:textId="77777777" w:rsidTr="008152DE">
        <w:trPr>
          <w:trHeight w:hRule="exact" w:val="4436"/>
        </w:trPr>
        <w:tc>
          <w:tcPr>
            <w:tcW w:w="2235" w:type="dxa"/>
            <w:tcMar>
              <w:top w:w="57" w:type="dxa"/>
              <w:bottom w:w="57" w:type="dxa"/>
            </w:tcMar>
          </w:tcPr>
          <w:p w14:paraId="67FBAD42" w14:textId="77777777" w:rsidR="003A79CE" w:rsidRDefault="003A79CE" w:rsidP="003A79CE">
            <w:pPr>
              <w:rPr>
                <w:rFonts w:ascii="Arial" w:hAnsi="Arial" w:cs="Arial"/>
                <w:b/>
                <w:sz w:val="18"/>
                <w:szCs w:val="18"/>
              </w:rPr>
            </w:pPr>
            <w:r>
              <w:rPr>
                <w:rFonts w:ascii="Arial" w:hAnsi="Arial" w:cs="Arial"/>
                <w:b/>
                <w:sz w:val="18"/>
                <w:szCs w:val="18"/>
              </w:rPr>
              <w:t>Progress and attainment for eligible pupils is at least in line with national averages by the end of their EYFS year.</w:t>
            </w:r>
          </w:p>
        </w:tc>
        <w:tc>
          <w:tcPr>
            <w:tcW w:w="2409" w:type="dxa"/>
            <w:tcMar>
              <w:top w:w="57" w:type="dxa"/>
              <w:bottom w:w="57" w:type="dxa"/>
            </w:tcMar>
          </w:tcPr>
          <w:p w14:paraId="3D32B084" w14:textId="77777777" w:rsidR="003A79CE" w:rsidRDefault="003A79CE" w:rsidP="003A79CE">
            <w:pPr>
              <w:rPr>
                <w:rFonts w:ascii="Arial" w:hAnsi="Arial" w:cs="Arial"/>
                <w:sz w:val="18"/>
                <w:szCs w:val="18"/>
              </w:rPr>
            </w:pPr>
            <w:r>
              <w:rPr>
                <w:rFonts w:ascii="Arial" w:hAnsi="Arial" w:cs="Arial"/>
                <w:sz w:val="18"/>
                <w:szCs w:val="18"/>
              </w:rPr>
              <w:t>Small group and individuals targeted with additional interventions delivered through continue provision</w:t>
            </w:r>
          </w:p>
          <w:p w14:paraId="5CAA953D" w14:textId="77777777" w:rsidR="003A79CE" w:rsidRDefault="003A79CE" w:rsidP="003A79CE">
            <w:pPr>
              <w:rPr>
                <w:rFonts w:ascii="Arial" w:hAnsi="Arial" w:cs="Arial"/>
                <w:sz w:val="18"/>
                <w:szCs w:val="18"/>
              </w:rPr>
            </w:pPr>
          </w:p>
          <w:p w14:paraId="172C2479" w14:textId="77777777" w:rsidR="003A79CE" w:rsidRDefault="003A79CE" w:rsidP="003A79CE">
            <w:pPr>
              <w:rPr>
                <w:rFonts w:ascii="Arial" w:hAnsi="Arial" w:cs="Arial"/>
                <w:sz w:val="18"/>
                <w:szCs w:val="18"/>
              </w:rPr>
            </w:pPr>
            <w:r>
              <w:rPr>
                <w:rFonts w:ascii="Arial" w:hAnsi="Arial" w:cs="Arial"/>
                <w:sz w:val="18"/>
                <w:szCs w:val="18"/>
              </w:rPr>
              <w:t>1:1 and small group social skills interventions by highly skilled teaching assistant or the class teacher</w:t>
            </w:r>
          </w:p>
          <w:p w14:paraId="137FEB3C" w14:textId="77777777" w:rsidR="003A79CE" w:rsidRDefault="003A79CE" w:rsidP="003A79CE">
            <w:pPr>
              <w:rPr>
                <w:rFonts w:ascii="Arial" w:hAnsi="Arial" w:cs="Arial"/>
                <w:sz w:val="18"/>
                <w:szCs w:val="18"/>
              </w:rPr>
            </w:pPr>
          </w:p>
          <w:p w14:paraId="2D7015E5" w14:textId="77777777" w:rsidR="003A79CE" w:rsidRDefault="003A79CE" w:rsidP="003A79CE">
            <w:pPr>
              <w:rPr>
                <w:rFonts w:ascii="Arial" w:hAnsi="Arial" w:cs="Arial"/>
                <w:sz w:val="18"/>
                <w:szCs w:val="18"/>
              </w:rPr>
            </w:pPr>
          </w:p>
          <w:p w14:paraId="4004B567" w14:textId="77777777" w:rsidR="003A79CE" w:rsidRDefault="003A79CE" w:rsidP="003A79CE">
            <w:pPr>
              <w:rPr>
                <w:rFonts w:ascii="Arial" w:hAnsi="Arial" w:cs="Arial"/>
                <w:sz w:val="18"/>
                <w:szCs w:val="18"/>
              </w:rPr>
            </w:pPr>
            <w:r>
              <w:rPr>
                <w:rFonts w:ascii="Arial" w:hAnsi="Arial" w:cs="Arial"/>
                <w:sz w:val="18"/>
                <w:szCs w:val="18"/>
              </w:rPr>
              <w:t>Work closely with parents to ensure that they are able and equipped to support pupils at home.</w:t>
            </w:r>
          </w:p>
        </w:tc>
        <w:tc>
          <w:tcPr>
            <w:tcW w:w="3828" w:type="dxa"/>
            <w:tcMar>
              <w:top w:w="57" w:type="dxa"/>
              <w:bottom w:w="57" w:type="dxa"/>
            </w:tcMar>
          </w:tcPr>
          <w:p w14:paraId="0FB007A3" w14:textId="77777777" w:rsidR="003A79CE" w:rsidRDefault="003A79CE" w:rsidP="003A79CE">
            <w:pPr>
              <w:rPr>
                <w:rFonts w:ascii="Arial" w:hAnsi="Arial" w:cs="Arial"/>
                <w:sz w:val="18"/>
                <w:szCs w:val="18"/>
              </w:rPr>
            </w:pPr>
            <w:r>
              <w:rPr>
                <w:rFonts w:ascii="Arial" w:hAnsi="Arial" w:cs="Arial"/>
                <w:sz w:val="18"/>
                <w:szCs w:val="18"/>
              </w:rPr>
              <w:t>Children needing targeted support to catch up 1:1 with highly qualified staff have shown to be effective, as shown from the research from John Hattie.</w:t>
            </w:r>
          </w:p>
          <w:p w14:paraId="6F21BC2C" w14:textId="77777777" w:rsidR="003A79CE" w:rsidRDefault="003A79CE" w:rsidP="003A79CE">
            <w:pPr>
              <w:rPr>
                <w:rFonts w:ascii="Arial" w:hAnsi="Arial" w:cs="Arial"/>
                <w:sz w:val="18"/>
                <w:szCs w:val="18"/>
              </w:rPr>
            </w:pPr>
          </w:p>
          <w:p w14:paraId="7C3CDA85" w14:textId="77777777" w:rsidR="003A79CE" w:rsidRDefault="003A79CE" w:rsidP="003A79CE">
            <w:pPr>
              <w:rPr>
                <w:rFonts w:ascii="Arial" w:hAnsi="Arial" w:cs="Arial"/>
                <w:sz w:val="18"/>
                <w:szCs w:val="18"/>
              </w:rPr>
            </w:pPr>
            <w:r w:rsidRPr="003A79CE">
              <w:rPr>
                <w:rFonts w:ascii="Arial" w:hAnsi="Arial" w:cs="Arial"/>
                <w:sz w:val="18"/>
                <w:szCs w:val="18"/>
              </w:rPr>
              <w:t>EYFS children learn best through an enriched continuous provision. Ongoing rese</w:t>
            </w:r>
            <w:r>
              <w:rPr>
                <w:rFonts w:ascii="Arial" w:hAnsi="Arial" w:cs="Arial"/>
                <w:sz w:val="18"/>
                <w:szCs w:val="18"/>
              </w:rPr>
              <w:t>arch group activities within LINK</w:t>
            </w:r>
            <w:r w:rsidRPr="003A79CE">
              <w:rPr>
                <w:rFonts w:ascii="Arial" w:hAnsi="Arial" w:cs="Arial"/>
                <w:sz w:val="18"/>
                <w:szCs w:val="18"/>
              </w:rPr>
              <w:t xml:space="preserve"> schools supported by SLE to enrich continuous provision activities for Reading, Writing and PSED </w:t>
            </w:r>
          </w:p>
          <w:p w14:paraId="459807F1" w14:textId="77777777" w:rsidR="003A79CE" w:rsidRDefault="003A79CE" w:rsidP="003A79CE">
            <w:pPr>
              <w:rPr>
                <w:rFonts w:ascii="Arial" w:hAnsi="Arial" w:cs="Arial"/>
                <w:sz w:val="18"/>
                <w:szCs w:val="18"/>
              </w:rPr>
            </w:pPr>
          </w:p>
          <w:p w14:paraId="74758A7B" w14:textId="77777777" w:rsidR="003A79CE" w:rsidRDefault="003A79CE" w:rsidP="003A79CE">
            <w:pPr>
              <w:rPr>
                <w:rFonts w:ascii="Arial" w:hAnsi="Arial" w:cs="Arial"/>
                <w:sz w:val="18"/>
                <w:szCs w:val="18"/>
              </w:rPr>
            </w:pPr>
          </w:p>
          <w:p w14:paraId="5C4E7A08" w14:textId="77777777" w:rsidR="003A79CE" w:rsidRDefault="003A79CE" w:rsidP="003A79CE">
            <w:pPr>
              <w:rPr>
                <w:rFonts w:ascii="Arial" w:hAnsi="Arial" w:cs="Arial"/>
                <w:sz w:val="18"/>
                <w:szCs w:val="18"/>
              </w:rPr>
            </w:pPr>
            <w:r w:rsidRPr="003A79CE">
              <w:rPr>
                <w:rFonts w:ascii="Arial" w:hAnsi="Arial" w:cs="Arial"/>
                <w:sz w:val="18"/>
                <w:szCs w:val="18"/>
              </w:rPr>
              <w:t xml:space="preserve">EEF Winter </w:t>
            </w:r>
            <w:r w:rsidR="00615231">
              <w:rPr>
                <w:rFonts w:ascii="Arial" w:hAnsi="Arial" w:cs="Arial"/>
                <w:sz w:val="18"/>
                <w:szCs w:val="18"/>
              </w:rPr>
              <w:t>‘</w:t>
            </w:r>
            <w:r w:rsidRPr="003A79CE">
              <w:rPr>
                <w:rFonts w:ascii="Arial" w:hAnsi="Arial" w:cs="Arial"/>
                <w:sz w:val="18"/>
                <w:szCs w:val="18"/>
              </w:rPr>
              <w:t>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tc>
        <w:tc>
          <w:tcPr>
            <w:tcW w:w="3260" w:type="dxa"/>
            <w:tcMar>
              <w:top w:w="57" w:type="dxa"/>
              <w:bottom w:w="57" w:type="dxa"/>
            </w:tcMar>
          </w:tcPr>
          <w:p w14:paraId="49AC6DBB" w14:textId="77777777" w:rsidR="00DB4737" w:rsidRDefault="00DB4737" w:rsidP="003A79CE">
            <w:pPr>
              <w:rPr>
                <w:rFonts w:ascii="Arial" w:hAnsi="Arial" w:cs="Arial"/>
                <w:sz w:val="18"/>
                <w:szCs w:val="18"/>
              </w:rPr>
            </w:pPr>
            <w:r w:rsidRPr="00DB4737">
              <w:rPr>
                <w:rFonts w:ascii="Arial" w:hAnsi="Arial" w:cs="Arial"/>
                <w:sz w:val="18"/>
                <w:szCs w:val="18"/>
              </w:rPr>
              <w:t xml:space="preserve">EYFS practitioner to develop high quality continuous provision activities closely linked to research and the needs of the children. </w:t>
            </w:r>
          </w:p>
          <w:p w14:paraId="76FA7D31" w14:textId="77777777" w:rsidR="00DB4737" w:rsidRDefault="00DB4737" w:rsidP="003A79CE">
            <w:pPr>
              <w:rPr>
                <w:rFonts w:ascii="Arial" w:hAnsi="Arial" w:cs="Arial"/>
                <w:sz w:val="18"/>
                <w:szCs w:val="18"/>
              </w:rPr>
            </w:pPr>
          </w:p>
          <w:p w14:paraId="02A1ADFA" w14:textId="77777777" w:rsidR="00DB4737" w:rsidRDefault="00DB4737" w:rsidP="003A79CE">
            <w:pPr>
              <w:rPr>
                <w:rFonts w:ascii="Arial" w:hAnsi="Arial" w:cs="Arial"/>
                <w:sz w:val="18"/>
                <w:szCs w:val="18"/>
              </w:rPr>
            </w:pPr>
            <w:r w:rsidRPr="00DB4737">
              <w:rPr>
                <w:rFonts w:ascii="Arial" w:hAnsi="Arial" w:cs="Arial"/>
                <w:sz w:val="18"/>
                <w:szCs w:val="18"/>
              </w:rPr>
              <w:t xml:space="preserve">Monitoring through </w:t>
            </w:r>
            <w:r>
              <w:rPr>
                <w:rFonts w:ascii="Arial" w:hAnsi="Arial" w:cs="Arial"/>
                <w:sz w:val="18"/>
                <w:szCs w:val="18"/>
              </w:rPr>
              <w:t>LINK staff meetings and Insets, Progress meetings with Academy Head termly</w:t>
            </w:r>
          </w:p>
          <w:p w14:paraId="0F9BF5F6" w14:textId="77777777" w:rsidR="00DB4737" w:rsidRDefault="00DB4737" w:rsidP="003A79CE">
            <w:pPr>
              <w:rPr>
                <w:rFonts w:ascii="Arial" w:hAnsi="Arial" w:cs="Arial"/>
                <w:sz w:val="18"/>
                <w:szCs w:val="18"/>
              </w:rPr>
            </w:pPr>
          </w:p>
          <w:p w14:paraId="6D37A34D" w14:textId="77777777" w:rsidR="00DB4737" w:rsidRDefault="00DB4737" w:rsidP="003A79CE">
            <w:pPr>
              <w:rPr>
                <w:rFonts w:ascii="Arial" w:hAnsi="Arial" w:cs="Arial"/>
                <w:sz w:val="18"/>
                <w:szCs w:val="18"/>
              </w:rPr>
            </w:pPr>
          </w:p>
          <w:p w14:paraId="0A80B604" w14:textId="77777777" w:rsidR="00DB4737" w:rsidRDefault="00DB4737" w:rsidP="003A79CE">
            <w:pPr>
              <w:rPr>
                <w:rFonts w:ascii="Arial" w:hAnsi="Arial" w:cs="Arial"/>
                <w:sz w:val="18"/>
                <w:szCs w:val="18"/>
              </w:rPr>
            </w:pPr>
            <w:r w:rsidRPr="00DB4737">
              <w:rPr>
                <w:rFonts w:ascii="Arial" w:hAnsi="Arial" w:cs="Arial"/>
                <w:sz w:val="18"/>
                <w:szCs w:val="18"/>
              </w:rPr>
              <w:t>Daily or 2 x Daily phonic sessions for individuals falling beh</w:t>
            </w:r>
            <w:r>
              <w:rPr>
                <w:rFonts w:ascii="Arial" w:hAnsi="Arial" w:cs="Arial"/>
                <w:sz w:val="18"/>
                <w:szCs w:val="18"/>
              </w:rPr>
              <w:t xml:space="preserve">ind - identified by regular </w:t>
            </w:r>
            <w:r w:rsidRPr="00DB4737">
              <w:rPr>
                <w:rFonts w:ascii="Arial" w:hAnsi="Arial" w:cs="Arial"/>
                <w:sz w:val="18"/>
                <w:szCs w:val="18"/>
              </w:rPr>
              <w:t xml:space="preserve">assessments </w:t>
            </w:r>
          </w:p>
          <w:p w14:paraId="06D36071" w14:textId="77777777" w:rsidR="00DB4737" w:rsidRDefault="00DB4737" w:rsidP="003A79CE">
            <w:pPr>
              <w:rPr>
                <w:rFonts w:ascii="Arial" w:hAnsi="Arial" w:cs="Arial"/>
                <w:sz w:val="18"/>
                <w:szCs w:val="18"/>
              </w:rPr>
            </w:pPr>
          </w:p>
          <w:p w14:paraId="7627903C" w14:textId="77777777" w:rsidR="003A79CE" w:rsidRDefault="00DB4737" w:rsidP="00DB4737">
            <w:pPr>
              <w:rPr>
                <w:rFonts w:ascii="Arial" w:hAnsi="Arial" w:cs="Arial"/>
                <w:sz w:val="18"/>
                <w:szCs w:val="18"/>
              </w:rPr>
            </w:pPr>
            <w:r>
              <w:rPr>
                <w:rFonts w:ascii="Arial" w:hAnsi="Arial" w:cs="Arial"/>
                <w:sz w:val="18"/>
                <w:szCs w:val="18"/>
              </w:rPr>
              <w:t>Termly</w:t>
            </w:r>
            <w:r w:rsidRPr="00DB4737">
              <w:rPr>
                <w:rFonts w:ascii="Arial" w:hAnsi="Arial" w:cs="Arial"/>
                <w:sz w:val="18"/>
                <w:szCs w:val="18"/>
              </w:rPr>
              <w:t xml:space="preserve"> ‘</w:t>
            </w:r>
            <w:r>
              <w:rPr>
                <w:rFonts w:ascii="Arial" w:hAnsi="Arial" w:cs="Arial"/>
                <w:sz w:val="18"/>
                <w:szCs w:val="18"/>
              </w:rPr>
              <w:t>Back to School’</w:t>
            </w:r>
            <w:r w:rsidRPr="00DB4737">
              <w:rPr>
                <w:rFonts w:ascii="Arial" w:hAnsi="Arial" w:cs="Arial"/>
                <w:sz w:val="18"/>
                <w:szCs w:val="18"/>
              </w:rPr>
              <w:t xml:space="preserve"> sessions for all EY</w:t>
            </w:r>
            <w:r>
              <w:rPr>
                <w:rFonts w:ascii="Arial" w:hAnsi="Arial" w:cs="Arial"/>
                <w:sz w:val="18"/>
                <w:szCs w:val="18"/>
              </w:rPr>
              <w:t>FS parents supported by</w:t>
            </w:r>
            <w:r w:rsidRPr="00DB4737">
              <w:rPr>
                <w:rFonts w:ascii="Arial" w:hAnsi="Arial" w:cs="Arial"/>
                <w:sz w:val="18"/>
                <w:szCs w:val="18"/>
              </w:rPr>
              <w:t xml:space="preserve"> EYFS practitioners </w:t>
            </w:r>
          </w:p>
        </w:tc>
        <w:tc>
          <w:tcPr>
            <w:tcW w:w="1276" w:type="dxa"/>
          </w:tcPr>
          <w:p w14:paraId="66D54F0C" w14:textId="77777777" w:rsidR="003A79CE" w:rsidRPr="00BA67CA" w:rsidRDefault="003A79CE" w:rsidP="003A79CE">
            <w:pPr>
              <w:rPr>
                <w:rFonts w:ascii="Arial" w:hAnsi="Arial" w:cs="Arial"/>
                <w:b/>
                <w:sz w:val="18"/>
                <w:szCs w:val="18"/>
              </w:rPr>
            </w:pPr>
            <w:r w:rsidRPr="00BA67CA">
              <w:rPr>
                <w:rFonts w:ascii="Arial" w:hAnsi="Arial" w:cs="Arial"/>
                <w:b/>
                <w:sz w:val="18"/>
                <w:szCs w:val="18"/>
              </w:rPr>
              <w:t>Academy Head</w:t>
            </w:r>
          </w:p>
          <w:p w14:paraId="204665F0" w14:textId="77777777" w:rsidR="003A79CE" w:rsidRPr="00BA67CA" w:rsidRDefault="003A79CE" w:rsidP="003A79CE">
            <w:pPr>
              <w:rPr>
                <w:rFonts w:ascii="Arial" w:hAnsi="Arial" w:cs="Arial"/>
                <w:b/>
                <w:sz w:val="18"/>
                <w:szCs w:val="18"/>
              </w:rPr>
            </w:pPr>
          </w:p>
          <w:p w14:paraId="47C17537" w14:textId="77777777" w:rsidR="003A79CE" w:rsidRPr="00BA67CA" w:rsidRDefault="003A79CE" w:rsidP="003A79CE">
            <w:pPr>
              <w:rPr>
                <w:rFonts w:ascii="Arial" w:hAnsi="Arial" w:cs="Arial"/>
                <w:b/>
                <w:sz w:val="18"/>
                <w:szCs w:val="18"/>
              </w:rPr>
            </w:pPr>
            <w:r w:rsidRPr="00BA67CA">
              <w:rPr>
                <w:rFonts w:ascii="Arial" w:hAnsi="Arial" w:cs="Arial"/>
                <w:b/>
                <w:sz w:val="18"/>
                <w:szCs w:val="18"/>
              </w:rPr>
              <w:t>EYFS Lead and teacher</w:t>
            </w:r>
          </w:p>
          <w:p w14:paraId="63BA8E54" w14:textId="77777777" w:rsidR="003A79CE" w:rsidRPr="00BA67CA" w:rsidRDefault="003A79CE" w:rsidP="003A79CE">
            <w:pPr>
              <w:rPr>
                <w:rFonts w:ascii="Arial" w:hAnsi="Arial" w:cs="Arial"/>
                <w:b/>
                <w:sz w:val="18"/>
                <w:szCs w:val="18"/>
              </w:rPr>
            </w:pPr>
          </w:p>
          <w:p w14:paraId="06F31412" w14:textId="77777777" w:rsidR="003A79CE" w:rsidRDefault="003A79CE" w:rsidP="003A79CE">
            <w:pPr>
              <w:rPr>
                <w:rFonts w:ascii="Arial" w:hAnsi="Arial" w:cs="Arial"/>
                <w:sz w:val="18"/>
                <w:szCs w:val="18"/>
              </w:rPr>
            </w:pPr>
            <w:r w:rsidRPr="00BA67CA">
              <w:rPr>
                <w:rFonts w:ascii="Arial" w:hAnsi="Arial" w:cs="Arial"/>
                <w:b/>
                <w:sz w:val="18"/>
                <w:szCs w:val="18"/>
              </w:rPr>
              <w:t>EYFS Teaching Assistants</w:t>
            </w:r>
          </w:p>
        </w:tc>
        <w:tc>
          <w:tcPr>
            <w:tcW w:w="1984" w:type="dxa"/>
          </w:tcPr>
          <w:p w14:paraId="3655AB11" w14:textId="77777777" w:rsidR="003A79CE" w:rsidRDefault="00DB4737" w:rsidP="003A79CE">
            <w:pPr>
              <w:rPr>
                <w:rFonts w:ascii="Arial" w:hAnsi="Arial" w:cs="Arial"/>
                <w:sz w:val="18"/>
                <w:szCs w:val="18"/>
              </w:rPr>
            </w:pPr>
            <w:r>
              <w:rPr>
                <w:rFonts w:ascii="Arial" w:hAnsi="Arial" w:cs="Arial"/>
                <w:sz w:val="18"/>
                <w:szCs w:val="18"/>
              </w:rPr>
              <w:t>Throughout the year</w:t>
            </w:r>
          </w:p>
        </w:tc>
      </w:tr>
      <w:tr w:rsidR="008152DE" w14:paraId="0CBE7F75" w14:textId="77777777" w:rsidTr="008152DE">
        <w:trPr>
          <w:trHeight w:hRule="exact" w:val="7018"/>
        </w:trPr>
        <w:tc>
          <w:tcPr>
            <w:tcW w:w="2235" w:type="dxa"/>
            <w:tcMar>
              <w:top w:w="57" w:type="dxa"/>
              <w:bottom w:w="57" w:type="dxa"/>
            </w:tcMar>
          </w:tcPr>
          <w:p w14:paraId="3271C87C" w14:textId="77777777" w:rsidR="008152DE" w:rsidRDefault="008152DE" w:rsidP="008152DE">
            <w:pPr>
              <w:rPr>
                <w:rFonts w:ascii="Arial" w:hAnsi="Arial" w:cs="Arial"/>
                <w:b/>
                <w:bCs/>
                <w:sz w:val="18"/>
                <w:szCs w:val="18"/>
              </w:rPr>
            </w:pPr>
            <w:r>
              <w:rPr>
                <w:rFonts w:ascii="Arial" w:hAnsi="Arial" w:cs="Arial"/>
                <w:b/>
                <w:bCs/>
                <w:sz w:val="18"/>
                <w:szCs w:val="18"/>
              </w:rPr>
              <w:lastRenderedPageBreak/>
              <w:t>Improved attainment in writing and maths at the end of KS2</w:t>
            </w:r>
          </w:p>
        </w:tc>
        <w:tc>
          <w:tcPr>
            <w:tcW w:w="2409" w:type="dxa"/>
            <w:tcMar>
              <w:top w:w="57" w:type="dxa"/>
              <w:bottom w:w="57" w:type="dxa"/>
            </w:tcMar>
          </w:tcPr>
          <w:p w14:paraId="52251084" w14:textId="77777777" w:rsidR="008152DE" w:rsidRDefault="008152DE" w:rsidP="008152DE">
            <w:pPr>
              <w:rPr>
                <w:rFonts w:ascii="Arial" w:hAnsi="Arial" w:cs="Arial"/>
                <w:sz w:val="18"/>
                <w:szCs w:val="18"/>
              </w:rPr>
            </w:pPr>
            <w:r>
              <w:rPr>
                <w:rFonts w:ascii="Arial" w:hAnsi="Arial" w:cs="Arial"/>
                <w:sz w:val="18"/>
                <w:szCs w:val="18"/>
              </w:rPr>
              <w:t>Precision Teaching</w:t>
            </w:r>
          </w:p>
          <w:p w14:paraId="72F77F20" w14:textId="77777777" w:rsidR="008152DE" w:rsidRDefault="008152DE" w:rsidP="008152DE">
            <w:pPr>
              <w:rPr>
                <w:rFonts w:ascii="Arial" w:hAnsi="Arial" w:cs="Arial"/>
                <w:sz w:val="18"/>
                <w:szCs w:val="18"/>
              </w:rPr>
            </w:pPr>
          </w:p>
          <w:p w14:paraId="1BD4F367" w14:textId="77777777" w:rsidR="008152DE" w:rsidRDefault="008152DE" w:rsidP="008152DE">
            <w:r>
              <w:t xml:space="preserve">1:1 sessions. 1:1 comprehension/understand </w:t>
            </w:r>
            <w:proofErr w:type="spellStart"/>
            <w:r>
              <w:t>ing</w:t>
            </w:r>
            <w:proofErr w:type="spellEnd"/>
            <w:r>
              <w:t xml:space="preserve"> support</w:t>
            </w:r>
          </w:p>
          <w:p w14:paraId="538A64CC" w14:textId="77777777" w:rsidR="008152DE" w:rsidRDefault="008152DE" w:rsidP="008152DE"/>
          <w:p w14:paraId="7F49D0A7" w14:textId="77777777" w:rsidR="008152DE" w:rsidRDefault="008152DE" w:rsidP="008152DE">
            <w:r>
              <w:t>Pre-Teaching and same day conferencing</w:t>
            </w:r>
          </w:p>
          <w:p w14:paraId="4DD6A21C" w14:textId="77777777" w:rsidR="008152DE" w:rsidRDefault="008152DE" w:rsidP="008152DE"/>
          <w:p w14:paraId="3E15E75C" w14:textId="77777777" w:rsidR="008152DE" w:rsidRDefault="008152DE" w:rsidP="008152DE"/>
          <w:p w14:paraId="6959906E" w14:textId="77777777" w:rsidR="008152DE" w:rsidRDefault="008152DE" w:rsidP="008152DE">
            <w:pPr>
              <w:rPr>
                <w:rFonts w:ascii="Arial" w:hAnsi="Arial" w:cs="Arial"/>
                <w:sz w:val="18"/>
                <w:szCs w:val="18"/>
              </w:rPr>
            </w:pPr>
            <w:r>
              <w:t>SATs Booster Club</w:t>
            </w:r>
          </w:p>
        </w:tc>
        <w:tc>
          <w:tcPr>
            <w:tcW w:w="3828" w:type="dxa"/>
            <w:tcMar>
              <w:top w:w="57" w:type="dxa"/>
              <w:bottom w:w="57" w:type="dxa"/>
            </w:tcMar>
          </w:tcPr>
          <w:p w14:paraId="2C06CE43" w14:textId="77777777" w:rsidR="008152DE" w:rsidRDefault="008152DE" w:rsidP="008152DE">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14:paraId="1C23B550" w14:textId="77777777" w:rsidR="008152DE" w:rsidRDefault="008152DE" w:rsidP="008152DE">
            <w:pPr>
              <w:rPr>
                <w:rFonts w:ascii="Arial" w:hAnsi="Arial" w:cs="Arial"/>
                <w:sz w:val="18"/>
                <w:szCs w:val="18"/>
              </w:rPr>
            </w:pPr>
          </w:p>
          <w:p w14:paraId="20EF70CB" w14:textId="77777777" w:rsidR="008152DE" w:rsidRDefault="008152DE" w:rsidP="008152DE">
            <w:pPr>
              <w:rPr>
                <w:rFonts w:ascii="Arial" w:hAnsi="Arial" w:cs="Arial"/>
                <w:sz w:val="18"/>
                <w:szCs w:val="18"/>
              </w:rPr>
            </w:pPr>
          </w:p>
          <w:p w14:paraId="1CC6CE1A" w14:textId="77777777" w:rsidR="008152DE" w:rsidRDefault="008152DE" w:rsidP="008152DE">
            <w:pPr>
              <w:rPr>
                <w:rFonts w:ascii="Arial" w:hAnsi="Arial" w:cs="Arial"/>
                <w:sz w:val="18"/>
                <w:szCs w:val="18"/>
              </w:rPr>
            </w:pPr>
            <w:r>
              <w:t>EEF research into the teaching of English at KS1 and KS2 shows that extensive progress in writing follows from high quality reading provision. Good readers will develop an authorial voice</w:t>
            </w:r>
          </w:p>
        </w:tc>
        <w:tc>
          <w:tcPr>
            <w:tcW w:w="3260" w:type="dxa"/>
            <w:shd w:val="clear" w:color="auto" w:fill="auto"/>
            <w:tcMar>
              <w:top w:w="57" w:type="dxa"/>
              <w:bottom w:w="57" w:type="dxa"/>
            </w:tcMar>
          </w:tcPr>
          <w:p w14:paraId="11DD7152" w14:textId="77777777" w:rsidR="008152DE" w:rsidRDefault="008152DE" w:rsidP="008152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sidR="00D4660F">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77512144" w14:textId="77777777" w:rsidR="008152DE" w:rsidRDefault="008152DE" w:rsidP="008152D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E761CAB" w14:textId="77777777" w:rsidR="008152DE" w:rsidRDefault="008152DE" w:rsidP="008152D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1436CCC7" w14:textId="77777777" w:rsidR="008152DE" w:rsidRDefault="008152DE" w:rsidP="008152DE">
            <w:pPr>
              <w:pStyle w:val="paragraph"/>
              <w:spacing w:before="0" w:beforeAutospacing="0" w:after="0" w:afterAutospacing="0"/>
              <w:textAlignment w:val="baseline"/>
              <w:rPr>
                <w:rStyle w:val="eop"/>
                <w:rFonts w:ascii="Arial" w:hAnsi="Arial" w:cs="Arial"/>
                <w:sz w:val="20"/>
                <w:szCs w:val="20"/>
              </w:rPr>
            </w:pPr>
          </w:p>
          <w:p w14:paraId="155A9D20" w14:textId="77777777" w:rsidR="008152DE" w:rsidRDefault="008152DE" w:rsidP="008152DE">
            <w:pPr>
              <w:pStyle w:val="paragraph"/>
              <w:spacing w:before="0" w:beforeAutospacing="0" w:after="0" w:afterAutospacing="0"/>
              <w:textAlignment w:val="baseline"/>
              <w:rPr>
                <w:rFonts w:ascii="Segoe UI" w:hAnsi="Segoe UI" w:cs="Segoe UI"/>
                <w:sz w:val="18"/>
                <w:szCs w:val="18"/>
              </w:rPr>
            </w:pPr>
          </w:p>
          <w:p w14:paraId="504A9C41" w14:textId="77777777" w:rsidR="008152DE" w:rsidRDefault="008152DE" w:rsidP="008152D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59595C54" w14:textId="77777777" w:rsidR="008152DE" w:rsidRDefault="008152DE" w:rsidP="008152DE">
            <w:pPr>
              <w:pStyle w:val="paragraph"/>
              <w:spacing w:before="0" w:beforeAutospacing="0" w:after="0" w:afterAutospacing="0"/>
              <w:textAlignment w:val="baseline"/>
              <w:rPr>
                <w:rFonts w:ascii="Segoe UI" w:hAnsi="Segoe UI" w:cs="Segoe UI"/>
                <w:sz w:val="18"/>
                <w:szCs w:val="18"/>
              </w:rPr>
            </w:pPr>
          </w:p>
          <w:p w14:paraId="5437DFE0" w14:textId="77777777" w:rsidR="008152DE" w:rsidRDefault="008152DE" w:rsidP="008152DE">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7E947AA6" w14:textId="77777777" w:rsidR="008152DE" w:rsidRDefault="008152DE" w:rsidP="008152DE">
            <w:pPr>
              <w:pStyle w:val="paragraph"/>
              <w:spacing w:before="0" w:beforeAutospacing="0" w:after="0" w:afterAutospacing="0"/>
              <w:textAlignment w:val="baseline"/>
              <w:rPr>
                <w:rStyle w:val="normaltextrun"/>
                <w:rFonts w:ascii="Arial" w:hAnsi="Arial" w:cs="Arial"/>
                <w:sz w:val="20"/>
                <w:szCs w:val="20"/>
              </w:rPr>
            </w:pPr>
          </w:p>
          <w:p w14:paraId="21323030" w14:textId="77777777" w:rsidR="008152DE" w:rsidRDefault="008152DE" w:rsidP="008152DE">
            <w:pPr>
              <w:pStyle w:val="paragraph"/>
              <w:spacing w:before="0" w:beforeAutospacing="0" w:after="0" w:afterAutospacing="0"/>
              <w:textAlignment w:val="baseline"/>
              <w:rPr>
                <w:rStyle w:val="normaltextrun"/>
                <w:rFonts w:ascii="Arial" w:hAnsi="Arial" w:cs="Arial"/>
                <w:sz w:val="20"/>
                <w:szCs w:val="20"/>
              </w:rPr>
            </w:pPr>
          </w:p>
          <w:p w14:paraId="1D6F5AE9" w14:textId="77777777" w:rsidR="008152DE" w:rsidRDefault="008152DE" w:rsidP="008152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sidR="00D4660F">
              <w:rPr>
                <w:rStyle w:val="spellingerror"/>
                <w:rFonts w:ascii="Arial" w:hAnsi="Arial" w:cs="Arial"/>
                <w:sz w:val="20"/>
                <w:szCs w:val="20"/>
              </w:rPr>
              <w:t>i.e</w:t>
            </w:r>
            <w:proofErr w:type="gramStart"/>
            <w:r w:rsidR="00D4660F">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14:paraId="53FF5C55" w14:textId="77777777" w:rsidR="008152DE" w:rsidRDefault="008152DE" w:rsidP="008152DE">
            <w:pPr>
              <w:rPr>
                <w:rFonts w:ascii="Arial" w:hAnsi="Arial" w:cs="Arial"/>
                <w:sz w:val="18"/>
                <w:szCs w:val="18"/>
              </w:rPr>
            </w:pPr>
          </w:p>
        </w:tc>
        <w:tc>
          <w:tcPr>
            <w:tcW w:w="1276" w:type="dxa"/>
            <w:shd w:val="clear" w:color="auto" w:fill="auto"/>
          </w:tcPr>
          <w:p w14:paraId="068611DB" w14:textId="77777777" w:rsidR="008152DE" w:rsidRPr="008D462C" w:rsidRDefault="008152DE" w:rsidP="008152DE">
            <w:pPr>
              <w:rPr>
                <w:rFonts w:ascii="Arial" w:hAnsi="Arial" w:cs="Arial"/>
                <w:b/>
                <w:sz w:val="18"/>
                <w:szCs w:val="18"/>
              </w:rPr>
            </w:pPr>
            <w:r w:rsidRPr="008D462C">
              <w:rPr>
                <w:rFonts w:ascii="Arial" w:hAnsi="Arial" w:cs="Arial"/>
                <w:b/>
                <w:sz w:val="18"/>
                <w:szCs w:val="18"/>
              </w:rPr>
              <w:t>Teaching staff and senior leadership</w:t>
            </w:r>
          </w:p>
          <w:p w14:paraId="6067C464" w14:textId="77777777" w:rsidR="008152DE" w:rsidRPr="008D462C" w:rsidRDefault="008152DE" w:rsidP="008152DE">
            <w:pPr>
              <w:rPr>
                <w:rFonts w:ascii="Arial" w:hAnsi="Arial" w:cs="Arial"/>
                <w:b/>
                <w:sz w:val="18"/>
                <w:szCs w:val="18"/>
              </w:rPr>
            </w:pPr>
          </w:p>
          <w:p w14:paraId="07E61543" w14:textId="77777777" w:rsidR="008152DE" w:rsidRDefault="008152DE" w:rsidP="008152DE">
            <w:pPr>
              <w:rPr>
                <w:rFonts w:ascii="Arial" w:hAnsi="Arial" w:cs="Arial"/>
                <w:sz w:val="18"/>
                <w:szCs w:val="18"/>
              </w:rPr>
            </w:pPr>
            <w:r w:rsidRPr="008D462C">
              <w:rPr>
                <w:rFonts w:ascii="Arial" w:hAnsi="Arial" w:cs="Arial"/>
                <w:b/>
                <w:sz w:val="18"/>
                <w:szCs w:val="18"/>
              </w:rPr>
              <w:t>Subject Leaders</w:t>
            </w:r>
          </w:p>
        </w:tc>
        <w:tc>
          <w:tcPr>
            <w:tcW w:w="1984" w:type="dxa"/>
          </w:tcPr>
          <w:p w14:paraId="20CA5228" w14:textId="77777777" w:rsidR="008152DE" w:rsidRDefault="008152DE" w:rsidP="008152DE">
            <w:pPr>
              <w:rPr>
                <w:rFonts w:ascii="Arial" w:hAnsi="Arial" w:cs="Arial"/>
                <w:sz w:val="18"/>
                <w:szCs w:val="18"/>
              </w:rPr>
            </w:pPr>
            <w:r>
              <w:rPr>
                <w:rFonts w:ascii="Arial" w:hAnsi="Arial" w:cs="Arial"/>
                <w:sz w:val="18"/>
                <w:szCs w:val="18"/>
              </w:rPr>
              <w:t>Termly</w:t>
            </w:r>
          </w:p>
        </w:tc>
      </w:tr>
      <w:tr w:rsidR="008152DE" w14:paraId="7F184BCC" w14:textId="77777777" w:rsidTr="00CE676F">
        <w:trPr>
          <w:trHeight w:hRule="exact" w:val="4494"/>
        </w:trPr>
        <w:tc>
          <w:tcPr>
            <w:tcW w:w="2235" w:type="dxa"/>
            <w:tcMar>
              <w:top w:w="57" w:type="dxa"/>
              <w:bottom w:w="57" w:type="dxa"/>
            </w:tcMar>
          </w:tcPr>
          <w:p w14:paraId="032C6474" w14:textId="77777777" w:rsidR="008152DE" w:rsidRDefault="008152DE" w:rsidP="008152DE">
            <w:pPr>
              <w:rPr>
                <w:rFonts w:ascii="Arial" w:hAnsi="Arial" w:cs="Arial"/>
                <w:b/>
                <w:bCs/>
                <w:sz w:val="18"/>
                <w:szCs w:val="18"/>
              </w:rPr>
            </w:pPr>
            <w:r w:rsidRPr="006A2C74">
              <w:rPr>
                <w:b/>
              </w:rPr>
              <w:lastRenderedPageBreak/>
              <w:t>Improved attainment for Disadvantaged pupils in the KS1 Phonic screening check</w:t>
            </w:r>
          </w:p>
        </w:tc>
        <w:tc>
          <w:tcPr>
            <w:tcW w:w="2409" w:type="dxa"/>
            <w:tcMar>
              <w:top w:w="57" w:type="dxa"/>
              <w:bottom w:w="57" w:type="dxa"/>
            </w:tcMar>
          </w:tcPr>
          <w:p w14:paraId="59166B6A" w14:textId="77777777" w:rsidR="008152DE" w:rsidRDefault="008152DE" w:rsidP="008152DE">
            <w:r w:rsidRPr="006A2C74">
              <w:t>Precision Teaching</w:t>
            </w:r>
          </w:p>
          <w:p w14:paraId="4C23A0F8" w14:textId="77777777" w:rsidR="008152DE" w:rsidRDefault="008152DE" w:rsidP="008152DE">
            <w:pPr>
              <w:rPr>
                <w:rFonts w:ascii="Arial" w:hAnsi="Arial" w:cs="Arial"/>
                <w:sz w:val="18"/>
                <w:szCs w:val="18"/>
              </w:rPr>
            </w:pPr>
          </w:p>
          <w:p w14:paraId="0DE32450" w14:textId="77777777" w:rsidR="008152DE" w:rsidRDefault="008152DE" w:rsidP="008152DE">
            <w:pPr>
              <w:rPr>
                <w:rFonts w:ascii="Arial" w:hAnsi="Arial" w:cs="Arial"/>
                <w:sz w:val="18"/>
                <w:szCs w:val="18"/>
              </w:rPr>
            </w:pPr>
            <w:r>
              <w:t>1:1 programme Small group and individuals targeted with additional interventions delivered daily or twice daily to aid retention of sounds if necessary</w:t>
            </w:r>
          </w:p>
        </w:tc>
        <w:tc>
          <w:tcPr>
            <w:tcW w:w="3828" w:type="dxa"/>
            <w:tcMar>
              <w:top w:w="57" w:type="dxa"/>
              <w:bottom w:w="57" w:type="dxa"/>
            </w:tcMar>
          </w:tcPr>
          <w:p w14:paraId="5DF4B8D9" w14:textId="77777777" w:rsidR="008152DE" w:rsidRDefault="008152DE" w:rsidP="008152DE">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14:paraId="106447FC" w14:textId="77777777" w:rsidR="008152DE" w:rsidRDefault="008152DE" w:rsidP="008152DE">
            <w:pPr>
              <w:rPr>
                <w:rFonts w:ascii="Arial" w:hAnsi="Arial" w:cs="Arial"/>
                <w:sz w:val="18"/>
                <w:szCs w:val="18"/>
              </w:rPr>
            </w:pPr>
          </w:p>
          <w:p w14:paraId="722A3847" w14:textId="77777777" w:rsidR="008152DE" w:rsidRDefault="008152DE" w:rsidP="008152DE">
            <w:pPr>
              <w:rPr>
                <w:rFonts w:ascii="Arial" w:hAnsi="Arial" w:cs="Arial"/>
                <w:sz w:val="18"/>
                <w:szCs w:val="18"/>
              </w:rPr>
            </w:pPr>
          </w:p>
          <w:p w14:paraId="58BE02AA" w14:textId="77777777" w:rsidR="008152DE" w:rsidRDefault="008152DE" w:rsidP="008152DE">
            <w:pPr>
              <w:rPr>
                <w:rFonts w:ascii="Arial" w:hAnsi="Arial" w:cs="Arial"/>
                <w:sz w:val="18"/>
                <w:szCs w:val="18"/>
              </w:rPr>
            </w:pPr>
            <w:r>
              <w:t>Children needing targeted support to catch up 1:1 with highly qualified staff have shown to be effective, as shown from the research from John Hattie</w:t>
            </w:r>
          </w:p>
        </w:tc>
        <w:tc>
          <w:tcPr>
            <w:tcW w:w="3260" w:type="dxa"/>
            <w:shd w:val="clear" w:color="auto" w:fill="auto"/>
            <w:tcMar>
              <w:top w:w="57" w:type="dxa"/>
              <w:bottom w:w="57" w:type="dxa"/>
            </w:tcMar>
          </w:tcPr>
          <w:p w14:paraId="0C790BCD" w14:textId="77777777" w:rsidR="008152DE" w:rsidRPr="006A2C74" w:rsidRDefault="008152DE" w:rsidP="008152DE">
            <w:r>
              <w:t>Regular Phonics assessments to review progress and intervene where necessary through excellent, well planned interventions.</w:t>
            </w:r>
          </w:p>
        </w:tc>
        <w:tc>
          <w:tcPr>
            <w:tcW w:w="1276" w:type="dxa"/>
            <w:shd w:val="clear" w:color="auto" w:fill="auto"/>
          </w:tcPr>
          <w:p w14:paraId="1AC67B5C" w14:textId="77777777" w:rsidR="008152DE" w:rsidRPr="006A2C74" w:rsidRDefault="008152DE" w:rsidP="008152DE">
            <w:pPr>
              <w:rPr>
                <w:b/>
              </w:rPr>
            </w:pPr>
            <w:r>
              <w:rPr>
                <w:b/>
              </w:rPr>
              <w:t>KS1</w:t>
            </w:r>
            <w:r w:rsidRPr="006A2C74">
              <w:rPr>
                <w:b/>
              </w:rPr>
              <w:t xml:space="preserve"> </w:t>
            </w:r>
            <w:r>
              <w:rPr>
                <w:b/>
              </w:rPr>
              <w:t>staff</w:t>
            </w:r>
          </w:p>
          <w:p w14:paraId="4B7741A0" w14:textId="77777777" w:rsidR="008152DE" w:rsidRPr="006A2C74" w:rsidRDefault="008152DE" w:rsidP="008152DE">
            <w:pPr>
              <w:rPr>
                <w:b/>
              </w:rPr>
            </w:pPr>
          </w:p>
          <w:p w14:paraId="391D82B9" w14:textId="77777777" w:rsidR="008152DE" w:rsidRPr="006A2C74" w:rsidRDefault="008152DE" w:rsidP="008152DE">
            <w:pPr>
              <w:rPr>
                <w:b/>
              </w:rPr>
            </w:pPr>
            <w:r w:rsidRPr="006A2C74">
              <w:rPr>
                <w:b/>
              </w:rPr>
              <w:t xml:space="preserve">Academy Head </w:t>
            </w:r>
          </w:p>
          <w:p w14:paraId="3C2CC6C1" w14:textId="77777777" w:rsidR="008152DE" w:rsidRPr="006A2C74" w:rsidRDefault="008152DE" w:rsidP="008152DE">
            <w:pPr>
              <w:rPr>
                <w:b/>
              </w:rPr>
            </w:pPr>
          </w:p>
          <w:p w14:paraId="1CD1A1E6" w14:textId="77777777" w:rsidR="008152DE" w:rsidRPr="006A2C74" w:rsidRDefault="008152DE" w:rsidP="008152DE">
            <w:r w:rsidRPr="006A2C74">
              <w:rPr>
                <w:b/>
              </w:rPr>
              <w:t>English Leader</w:t>
            </w:r>
          </w:p>
        </w:tc>
        <w:tc>
          <w:tcPr>
            <w:tcW w:w="1984" w:type="dxa"/>
            <w:vMerge w:val="restart"/>
          </w:tcPr>
          <w:p w14:paraId="313CA87B" w14:textId="77777777" w:rsidR="008152DE" w:rsidRDefault="008152DE" w:rsidP="008152DE">
            <w:pPr>
              <w:rPr>
                <w:rFonts w:ascii="Arial" w:hAnsi="Arial" w:cs="Arial"/>
                <w:sz w:val="18"/>
                <w:szCs w:val="18"/>
              </w:rPr>
            </w:pPr>
            <w:r>
              <w:rPr>
                <w:rFonts w:ascii="Arial" w:hAnsi="Arial" w:cs="Arial"/>
                <w:sz w:val="18"/>
                <w:szCs w:val="18"/>
              </w:rPr>
              <w:t>Termly</w:t>
            </w:r>
          </w:p>
        </w:tc>
      </w:tr>
      <w:tr w:rsidR="008152DE" w14:paraId="248903BC" w14:textId="77777777" w:rsidTr="00BA0B3B">
        <w:trPr>
          <w:trHeight w:hRule="exact" w:val="4318"/>
        </w:trPr>
        <w:tc>
          <w:tcPr>
            <w:tcW w:w="2235" w:type="dxa"/>
            <w:tcMar>
              <w:top w:w="57" w:type="dxa"/>
              <w:bottom w:w="57" w:type="dxa"/>
            </w:tcMar>
          </w:tcPr>
          <w:p w14:paraId="6220DE7F" w14:textId="77777777" w:rsidR="008152DE" w:rsidRPr="006A2C74" w:rsidRDefault="008152DE" w:rsidP="008152DE">
            <w:pPr>
              <w:rPr>
                <w:b/>
              </w:rPr>
            </w:pPr>
            <w:r>
              <w:rPr>
                <w:rFonts w:ascii="Arial" w:hAnsi="Arial" w:cs="Arial"/>
                <w:b/>
                <w:sz w:val="18"/>
                <w:szCs w:val="18"/>
              </w:rPr>
              <w:t>Improved attainment for disadvantaged pupils in reading at the end of KS1</w:t>
            </w:r>
          </w:p>
        </w:tc>
        <w:tc>
          <w:tcPr>
            <w:tcW w:w="2409" w:type="dxa"/>
            <w:tcMar>
              <w:top w:w="57" w:type="dxa"/>
              <w:bottom w:w="57" w:type="dxa"/>
            </w:tcMar>
          </w:tcPr>
          <w:p w14:paraId="2204A50D" w14:textId="77777777" w:rsidR="008152DE" w:rsidRDefault="008152DE" w:rsidP="008152DE">
            <w:pPr>
              <w:rPr>
                <w:rFonts w:ascii="Arial" w:hAnsi="Arial" w:cs="Arial"/>
                <w:sz w:val="18"/>
                <w:szCs w:val="18"/>
              </w:rPr>
            </w:pPr>
            <w:r>
              <w:rPr>
                <w:rFonts w:ascii="Arial" w:hAnsi="Arial" w:cs="Arial"/>
                <w:sz w:val="18"/>
                <w:szCs w:val="18"/>
              </w:rPr>
              <w:t>Accelerated Reader</w:t>
            </w:r>
          </w:p>
          <w:p w14:paraId="273CA151" w14:textId="77777777" w:rsidR="008152DE" w:rsidRDefault="008152DE" w:rsidP="008152DE">
            <w:pPr>
              <w:rPr>
                <w:rFonts w:ascii="Arial" w:hAnsi="Arial" w:cs="Arial"/>
                <w:sz w:val="18"/>
                <w:szCs w:val="18"/>
              </w:rPr>
            </w:pPr>
          </w:p>
          <w:p w14:paraId="5C055FBD" w14:textId="77777777" w:rsidR="008152DE" w:rsidRDefault="008152DE" w:rsidP="008152DE">
            <w:pPr>
              <w:rPr>
                <w:rFonts w:ascii="Arial" w:hAnsi="Arial" w:cs="Arial"/>
                <w:sz w:val="18"/>
                <w:szCs w:val="18"/>
              </w:rPr>
            </w:pPr>
            <w:r>
              <w:rPr>
                <w:rFonts w:ascii="Arial" w:hAnsi="Arial" w:cs="Arial"/>
                <w:sz w:val="18"/>
                <w:szCs w:val="18"/>
              </w:rPr>
              <w:t>1:1 Reading where needed</w:t>
            </w:r>
          </w:p>
          <w:p w14:paraId="5536C228" w14:textId="77777777" w:rsidR="008152DE" w:rsidRDefault="008152DE" w:rsidP="008152DE">
            <w:pPr>
              <w:rPr>
                <w:rFonts w:ascii="Arial" w:hAnsi="Arial" w:cs="Arial"/>
                <w:sz w:val="18"/>
                <w:szCs w:val="18"/>
              </w:rPr>
            </w:pPr>
          </w:p>
          <w:p w14:paraId="30C352F9" w14:textId="77777777" w:rsidR="008152DE" w:rsidRDefault="008152DE" w:rsidP="008152DE">
            <w:pPr>
              <w:rPr>
                <w:rFonts w:ascii="Arial" w:hAnsi="Arial" w:cs="Arial"/>
                <w:sz w:val="18"/>
                <w:szCs w:val="18"/>
              </w:rPr>
            </w:pPr>
            <w:r w:rsidRPr="00EE2681">
              <w:rPr>
                <w:rFonts w:ascii="Arial" w:hAnsi="Arial" w:cs="Arial"/>
                <w:sz w:val="18"/>
                <w:szCs w:val="18"/>
              </w:rPr>
              <w:t>1:1 comprehension/</w:t>
            </w:r>
            <w:r>
              <w:rPr>
                <w:rFonts w:ascii="Arial" w:hAnsi="Arial" w:cs="Arial"/>
                <w:sz w:val="18"/>
                <w:szCs w:val="18"/>
              </w:rPr>
              <w:t xml:space="preserve">understand </w:t>
            </w:r>
            <w:proofErr w:type="spellStart"/>
            <w:r>
              <w:rPr>
                <w:rFonts w:ascii="Arial" w:hAnsi="Arial" w:cs="Arial"/>
                <w:sz w:val="18"/>
                <w:szCs w:val="18"/>
              </w:rPr>
              <w:t>ing</w:t>
            </w:r>
            <w:proofErr w:type="spellEnd"/>
            <w:r>
              <w:rPr>
                <w:rFonts w:ascii="Arial" w:hAnsi="Arial" w:cs="Arial"/>
                <w:sz w:val="18"/>
                <w:szCs w:val="18"/>
              </w:rPr>
              <w:t xml:space="preserve"> support</w:t>
            </w:r>
          </w:p>
          <w:p w14:paraId="5052D726" w14:textId="77777777" w:rsidR="008152DE" w:rsidRDefault="008152DE" w:rsidP="008152DE">
            <w:pPr>
              <w:rPr>
                <w:rFonts w:ascii="Arial" w:hAnsi="Arial" w:cs="Arial"/>
                <w:sz w:val="18"/>
                <w:szCs w:val="18"/>
              </w:rPr>
            </w:pPr>
          </w:p>
          <w:p w14:paraId="1514AB98" w14:textId="77777777" w:rsidR="008152DE" w:rsidRDefault="008152DE" w:rsidP="008152DE">
            <w:pPr>
              <w:rPr>
                <w:rFonts w:ascii="Arial" w:hAnsi="Arial" w:cs="Arial"/>
                <w:sz w:val="18"/>
                <w:szCs w:val="18"/>
              </w:rPr>
            </w:pPr>
            <w:r w:rsidRPr="00EE2681">
              <w:rPr>
                <w:rFonts w:ascii="Arial" w:hAnsi="Arial" w:cs="Arial"/>
                <w:sz w:val="18"/>
                <w:szCs w:val="18"/>
              </w:rPr>
              <w:t>Pre-Teaching and same day conferencing</w:t>
            </w:r>
          </w:p>
          <w:p w14:paraId="55079114" w14:textId="77777777" w:rsidR="008152DE" w:rsidRDefault="008152DE" w:rsidP="008152DE">
            <w:pPr>
              <w:rPr>
                <w:rFonts w:ascii="Arial" w:hAnsi="Arial" w:cs="Arial"/>
                <w:sz w:val="18"/>
                <w:szCs w:val="18"/>
              </w:rPr>
            </w:pPr>
          </w:p>
          <w:p w14:paraId="1E558236" w14:textId="77777777" w:rsidR="008152DE" w:rsidRDefault="008152DE" w:rsidP="008152DE">
            <w:r w:rsidRPr="006A2C74">
              <w:t>Precision Teaching</w:t>
            </w:r>
          </w:p>
          <w:p w14:paraId="51711234" w14:textId="77777777" w:rsidR="008152DE" w:rsidRDefault="008152DE" w:rsidP="008152DE">
            <w:pPr>
              <w:rPr>
                <w:rFonts w:ascii="Arial" w:hAnsi="Arial" w:cs="Arial"/>
                <w:sz w:val="18"/>
                <w:szCs w:val="18"/>
              </w:rPr>
            </w:pPr>
          </w:p>
        </w:tc>
        <w:tc>
          <w:tcPr>
            <w:tcW w:w="3828" w:type="dxa"/>
            <w:tcMar>
              <w:top w:w="57" w:type="dxa"/>
              <w:bottom w:w="57" w:type="dxa"/>
            </w:tcMar>
          </w:tcPr>
          <w:p w14:paraId="79D444C1" w14:textId="77777777" w:rsidR="008152DE" w:rsidRDefault="008152DE" w:rsidP="008152DE">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14:paraId="5F5EA795" w14:textId="77777777" w:rsidR="008152DE" w:rsidRDefault="008152DE" w:rsidP="008152DE">
            <w:pPr>
              <w:rPr>
                <w:rFonts w:ascii="Arial" w:hAnsi="Arial" w:cs="Arial"/>
                <w:sz w:val="18"/>
                <w:szCs w:val="18"/>
              </w:rPr>
            </w:pPr>
          </w:p>
          <w:p w14:paraId="4D4FE88D" w14:textId="77777777" w:rsidR="008152DE" w:rsidRDefault="008152DE" w:rsidP="008152DE">
            <w:pPr>
              <w:rPr>
                <w:rFonts w:ascii="Arial" w:hAnsi="Arial" w:cs="Arial"/>
                <w:sz w:val="18"/>
                <w:szCs w:val="18"/>
              </w:rPr>
            </w:pPr>
          </w:p>
          <w:p w14:paraId="0D9958DF" w14:textId="77777777" w:rsidR="008152DE" w:rsidRDefault="008152DE" w:rsidP="008152DE">
            <w:r>
              <w:t>Children needing targeted support to catch up 1:1 with highly qualified staff have shown to be effective, as shown from the research from John Hattie</w:t>
            </w:r>
          </w:p>
          <w:p w14:paraId="4EF308DA" w14:textId="77777777" w:rsidR="008152DE" w:rsidRDefault="008152DE" w:rsidP="008152DE"/>
          <w:p w14:paraId="5CA7629E" w14:textId="77777777" w:rsidR="008152DE" w:rsidRDefault="008152DE" w:rsidP="008152DE">
            <w:r w:rsidRPr="00DB4737">
              <w:rPr>
                <w:rFonts w:ascii="Arial" w:hAnsi="Arial" w:cs="Arial"/>
                <w:sz w:val="18"/>
                <w:szCs w:val="18"/>
              </w:rPr>
              <w:t>Analysis of data shows that the greatest impact is from timely ‘catch up, not keep up’ interventions to catch eligible pupils before</w:t>
            </w:r>
            <w:r>
              <w:t xml:space="preserve"> they fall </w:t>
            </w:r>
          </w:p>
          <w:p w14:paraId="1C7F35EC" w14:textId="77777777" w:rsidR="008152DE" w:rsidRDefault="008152DE" w:rsidP="008152DE"/>
          <w:p w14:paraId="57444F23" w14:textId="77777777" w:rsidR="008152DE" w:rsidRDefault="008152DE" w:rsidP="008152DE">
            <w:pPr>
              <w:rPr>
                <w:rFonts w:ascii="Arial" w:hAnsi="Arial" w:cs="Arial"/>
                <w:sz w:val="18"/>
                <w:szCs w:val="18"/>
              </w:rPr>
            </w:pPr>
          </w:p>
        </w:tc>
        <w:tc>
          <w:tcPr>
            <w:tcW w:w="3260" w:type="dxa"/>
            <w:shd w:val="clear" w:color="auto" w:fill="auto"/>
            <w:tcMar>
              <w:top w:w="57" w:type="dxa"/>
              <w:bottom w:w="57" w:type="dxa"/>
            </w:tcMar>
          </w:tcPr>
          <w:p w14:paraId="729CD897" w14:textId="77777777" w:rsidR="008152DE" w:rsidRDefault="008152DE" w:rsidP="008152DE">
            <w:pPr>
              <w:rPr>
                <w:rFonts w:ascii="Arial" w:hAnsi="Arial" w:cs="Arial"/>
                <w:sz w:val="18"/>
                <w:szCs w:val="18"/>
              </w:rPr>
            </w:pPr>
            <w:r w:rsidRPr="00EE2681">
              <w:rPr>
                <w:rFonts w:ascii="Arial" w:hAnsi="Arial" w:cs="Arial"/>
                <w:sz w:val="18"/>
                <w:szCs w:val="18"/>
              </w:rPr>
              <w:t>Star Reader Assessments</w:t>
            </w:r>
            <w:r>
              <w:rPr>
                <w:rFonts w:ascii="Arial" w:hAnsi="Arial" w:cs="Arial"/>
                <w:sz w:val="18"/>
                <w:szCs w:val="18"/>
              </w:rPr>
              <w:t xml:space="preserve"> and quiz – Accelerated reader</w:t>
            </w:r>
          </w:p>
          <w:p w14:paraId="062E01C2" w14:textId="77777777" w:rsidR="008152DE" w:rsidRDefault="008152DE" w:rsidP="008152DE">
            <w:pPr>
              <w:rPr>
                <w:rFonts w:ascii="Arial" w:hAnsi="Arial" w:cs="Arial"/>
                <w:sz w:val="18"/>
                <w:szCs w:val="18"/>
              </w:rPr>
            </w:pPr>
          </w:p>
          <w:p w14:paraId="2E062E58" w14:textId="77777777" w:rsidR="008152DE" w:rsidRDefault="008152DE" w:rsidP="008152DE">
            <w:pPr>
              <w:rPr>
                <w:rFonts w:ascii="Arial" w:hAnsi="Arial" w:cs="Arial"/>
                <w:sz w:val="18"/>
                <w:szCs w:val="18"/>
                <w:highlight w:val="yellow"/>
              </w:rPr>
            </w:pPr>
            <w:r>
              <w:rPr>
                <w:rFonts w:ascii="Arial" w:hAnsi="Arial" w:cs="Arial"/>
                <w:sz w:val="18"/>
                <w:szCs w:val="18"/>
              </w:rPr>
              <w:t>Monitoring and progress meetings with English Leader and Academy Head</w:t>
            </w:r>
          </w:p>
        </w:tc>
        <w:tc>
          <w:tcPr>
            <w:tcW w:w="1276" w:type="dxa"/>
            <w:shd w:val="clear" w:color="auto" w:fill="auto"/>
          </w:tcPr>
          <w:p w14:paraId="3E2CA8A8" w14:textId="77777777" w:rsidR="008152DE" w:rsidRPr="00EE2681" w:rsidRDefault="008152DE" w:rsidP="008152DE">
            <w:pPr>
              <w:rPr>
                <w:rFonts w:ascii="Arial" w:hAnsi="Arial" w:cs="Arial"/>
                <w:b/>
                <w:sz w:val="18"/>
                <w:szCs w:val="18"/>
              </w:rPr>
            </w:pPr>
            <w:r w:rsidRPr="00EE2681">
              <w:rPr>
                <w:rFonts w:ascii="Arial" w:hAnsi="Arial" w:cs="Arial"/>
                <w:b/>
                <w:sz w:val="18"/>
                <w:szCs w:val="18"/>
              </w:rPr>
              <w:t>English Lead</w:t>
            </w:r>
          </w:p>
          <w:p w14:paraId="524F01D5" w14:textId="77777777" w:rsidR="008152DE" w:rsidRPr="00EE2681" w:rsidRDefault="008152DE" w:rsidP="008152DE">
            <w:pPr>
              <w:rPr>
                <w:rFonts w:ascii="Arial" w:hAnsi="Arial" w:cs="Arial"/>
                <w:b/>
                <w:sz w:val="18"/>
                <w:szCs w:val="18"/>
              </w:rPr>
            </w:pPr>
          </w:p>
          <w:p w14:paraId="3C062930" w14:textId="77777777" w:rsidR="008152DE" w:rsidRDefault="008152DE" w:rsidP="008152DE">
            <w:pPr>
              <w:rPr>
                <w:rFonts w:ascii="Arial" w:hAnsi="Arial" w:cs="Arial"/>
                <w:b/>
                <w:sz w:val="18"/>
                <w:szCs w:val="18"/>
              </w:rPr>
            </w:pPr>
            <w:r w:rsidRPr="00EE2681">
              <w:rPr>
                <w:rFonts w:ascii="Arial" w:hAnsi="Arial" w:cs="Arial"/>
                <w:b/>
                <w:sz w:val="18"/>
                <w:szCs w:val="18"/>
              </w:rPr>
              <w:t>Academy Head</w:t>
            </w:r>
          </w:p>
          <w:p w14:paraId="5366E3FD" w14:textId="77777777" w:rsidR="008152DE" w:rsidRDefault="008152DE" w:rsidP="008152DE">
            <w:pPr>
              <w:rPr>
                <w:rFonts w:ascii="Arial" w:hAnsi="Arial" w:cs="Arial"/>
                <w:b/>
                <w:sz w:val="18"/>
                <w:szCs w:val="18"/>
              </w:rPr>
            </w:pPr>
          </w:p>
          <w:p w14:paraId="2D453AAD" w14:textId="77777777" w:rsidR="008152DE" w:rsidRDefault="008152DE" w:rsidP="008152DE">
            <w:pPr>
              <w:rPr>
                <w:rFonts w:ascii="Arial" w:hAnsi="Arial" w:cs="Arial"/>
                <w:sz w:val="18"/>
                <w:szCs w:val="18"/>
              </w:rPr>
            </w:pPr>
            <w:r>
              <w:rPr>
                <w:rFonts w:ascii="Arial" w:hAnsi="Arial" w:cs="Arial"/>
                <w:b/>
                <w:sz w:val="18"/>
                <w:szCs w:val="18"/>
              </w:rPr>
              <w:t>KS1 staff</w:t>
            </w:r>
          </w:p>
        </w:tc>
        <w:tc>
          <w:tcPr>
            <w:tcW w:w="1984" w:type="dxa"/>
            <w:vMerge/>
          </w:tcPr>
          <w:p w14:paraId="53E8C98D" w14:textId="77777777" w:rsidR="008152DE" w:rsidRDefault="008152DE" w:rsidP="008152DE">
            <w:pPr>
              <w:rPr>
                <w:rFonts w:ascii="Arial" w:hAnsi="Arial" w:cs="Arial"/>
                <w:sz w:val="18"/>
                <w:szCs w:val="18"/>
              </w:rPr>
            </w:pPr>
          </w:p>
        </w:tc>
      </w:tr>
      <w:tr w:rsidR="00BA0B3B" w14:paraId="13D0D636" w14:textId="77777777" w:rsidTr="00BA0B3B">
        <w:trPr>
          <w:trHeight w:hRule="exact" w:val="1206"/>
        </w:trPr>
        <w:tc>
          <w:tcPr>
            <w:tcW w:w="13008" w:type="dxa"/>
            <w:gridSpan w:val="5"/>
            <w:tcMar>
              <w:top w:w="57" w:type="dxa"/>
              <w:bottom w:w="57" w:type="dxa"/>
            </w:tcMar>
          </w:tcPr>
          <w:p w14:paraId="37611126" w14:textId="77777777" w:rsidR="00BA0B3B" w:rsidRDefault="00BA0B3B" w:rsidP="00BA0B3B">
            <w:pPr>
              <w:jc w:val="right"/>
              <w:rPr>
                <w:rFonts w:ascii="Arial" w:hAnsi="Arial" w:cs="Arial"/>
              </w:rPr>
            </w:pPr>
            <w:r>
              <w:rPr>
                <w:rFonts w:ascii="Arial" w:hAnsi="Arial" w:cs="Arial"/>
                <w:b/>
              </w:rPr>
              <w:t>Total budgeted cost</w:t>
            </w:r>
          </w:p>
        </w:tc>
        <w:tc>
          <w:tcPr>
            <w:tcW w:w="1984" w:type="dxa"/>
          </w:tcPr>
          <w:p w14:paraId="21DBAE15" w14:textId="77777777" w:rsidR="00BA0B3B" w:rsidRDefault="00BA0B3B" w:rsidP="00BA0B3B">
            <w:pPr>
              <w:rPr>
                <w:rFonts w:ascii="Arial" w:hAnsi="Arial" w:cs="Arial"/>
                <w:b/>
                <w:sz w:val="18"/>
                <w:szCs w:val="18"/>
              </w:rPr>
            </w:pPr>
            <w:r>
              <w:rPr>
                <w:rFonts w:ascii="Arial" w:hAnsi="Arial" w:cs="Arial"/>
                <w:b/>
                <w:sz w:val="18"/>
                <w:szCs w:val="18"/>
              </w:rPr>
              <w:t>Staffing £21,648.00</w:t>
            </w:r>
          </w:p>
          <w:p w14:paraId="03B215DA" w14:textId="77777777" w:rsidR="00BA0B3B" w:rsidRDefault="00BA0B3B" w:rsidP="00BA0B3B">
            <w:pPr>
              <w:rPr>
                <w:rFonts w:ascii="Arial" w:hAnsi="Arial" w:cs="Arial"/>
                <w:b/>
                <w:sz w:val="18"/>
                <w:szCs w:val="18"/>
              </w:rPr>
            </w:pPr>
            <w:r>
              <w:rPr>
                <w:rFonts w:ascii="Arial" w:hAnsi="Arial" w:cs="Arial"/>
                <w:b/>
                <w:sz w:val="18"/>
                <w:szCs w:val="18"/>
              </w:rPr>
              <w:t>Resources £5,412</w:t>
            </w:r>
          </w:p>
          <w:p w14:paraId="61FD04D7" w14:textId="77777777" w:rsidR="00BA0B3B" w:rsidRDefault="00BA0B3B" w:rsidP="00BA0B3B">
            <w:pPr>
              <w:rPr>
                <w:rFonts w:ascii="Arial" w:hAnsi="Arial" w:cs="Arial"/>
                <w:b/>
                <w:sz w:val="18"/>
                <w:szCs w:val="18"/>
              </w:rPr>
            </w:pPr>
          </w:p>
          <w:p w14:paraId="42AF923C" w14:textId="77777777" w:rsidR="00BA0B3B" w:rsidRDefault="00BA0B3B" w:rsidP="00BA0B3B">
            <w:pPr>
              <w:rPr>
                <w:rFonts w:ascii="Arial" w:hAnsi="Arial" w:cs="Arial"/>
                <w:b/>
                <w:sz w:val="18"/>
                <w:szCs w:val="18"/>
              </w:rPr>
            </w:pPr>
          </w:p>
          <w:p w14:paraId="6489D160" w14:textId="77777777" w:rsidR="00BA0B3B" w:rsidRDefault="00BA0B3B" w:rsidP="00BA0B3B">
            <w:pPr>
              <w:rPr>
                <w:rFonts w:ascii="Arial" w:hAnsi="Arial" w:cs="Arial"/>
                <w:b/>
                <w:sz w:val="18"/>
                <w:szCs w:val="18"/>
              </w:rPr>
            </w:pPr>
          </w:p>
          <w:p w14:paraId="163237F4" w14:textId="77777777" w:rsidR="00BA0B3B" w:rsidRDefault="00BA0B3B" w:rsidP="00BA0B3B">
            <w:pPr>
              <w:rPr>
                <w:rFonts w:ascii="Arial" w:hAnsi="Arial" w:cs="Arial"/>
                <w:b/>
                <w:sz w:val="18"/>
                <w:szCs w:val="18"/>
              </w:rPr>
            </w:pPr>
          </w:p>
          <w:p w14:paraId="1F994A95" w14:textId="77777777" w:rsidR="00BA0B3B" w:rsidRDefault="00BA0B3B" w:rsidP="00BA0B3B">
            <w:pPr>
              <w:rPr>
                <w:rFonts w:ascii="Arial" w:hAnsi="Arial" w:cs="Arial"/>
                <w:b/>
                <w:sz w:val="18"/>
                <w:szCs w:val="18"/>
              </w:rPr>
            </w:pPr>
          </w:p>
          <w:p w14:paraId="56CEFFC8" w14:textId="77777777" w:rsidR="00BA0B3B" w:rsidRDefault="00BA0B3B" w:rsidP="00BA0B3B">
            <w:pPr>
              <w:rPr>
                <w:rFonts w:ascii="Arial" w:hAnsi="Arial" w:cs="Arial"/>
                <w:b/>
                <w:sz w:val="18"/>
                <w:szCs w:val="18"/>
              </w:rPr>
            </w:pPr>
          </w:p>
          <w:p w14:paraId="5E378AB3" w14:textId="77777777" w:rsidR="00BA0B3B" w:rsidRDefault="00BA0B3B" w:rsidP="00BA0B3B">
            <w:pPr>
              <w:rPr>
                <w:rFonts w:ascii="Arial" w:hAnsi="Arial" w:cs="Arial"/>
                <w:sz w:val="18"/>
                <w:szCs w:val="18"/>
              </w:rPr>
            </w:pPr>
          </w:p>
        </w:tc>
      </w:tr>
      <w:tr w:rsidR="00BA0B3B" w14:paraId="72176876" w14:textId="77777777">
        <w:trPr>
          <w:trHeight w:hRule="exact" w:val="312"/>
        </w:trPr>
        <w:tc>
          <w:tcPr>
            <w:tcW w:w="14992" w:type="dxa"/>
            <w:gridSpan w:val="6"/>
            <w:tcMar>
              <w:top w:w="57" w:type="dxa"/>
              <w:bottom w:w="57" w:type="dxa"/>
            </w:tcMar>
          </w:tcPr>
          <w:p w14:paraId="4DB69FA5" w14:textId="77777777" w:rsidR="00BA0B3B" w:rsidRDefault="00BA0B3B" w:rsidP="00BA0B3B">
            <w:pPr>
              <w:pStyle w:val="ListParagraph1"/>
              <w:numPr>
                <w:ilvl w:val="0"/>
                <w:numId w:val="6"/>
              </w:numPr>
              <w:ind w:left="426" w:hanging="142"/>
              <w:rPr>
                <w:rFonts w:ascii="Arial" w:hAnsi="Arial" w:cs="Arial"/>
                <w:b/>
              </w:rPr>
            </w:pPr>
            <w:r>
              <w:rPr>
                <w:rFonts w:ascii="Arial" w:hAnsi="Arial" w:cs="Arial"/>
                <w:b/>
              </w:rPr>
              <w:lastRenderedPageBreak/>
              <w:t>Other approaches</w:t>
            </w:r>
          </w:p>
        </w:tc>
      </w:tr>
      <w:tr w:rsidR="00BA0B3B" w14:paraId="1F7A93E3" w14:textId="77777777">
        <w:tc>
          <w:tcPr>
            <w:tcW w:w="2235" w:type="dxa"/>
            <w:tcMar>
              <w:top w:w="57" w:type="dxa"/>
              <w:bottom w:w="57" w:type="dxa"/>
            </w:tcMar>
          </w:tcPr>
          <w:p w14:paraId="070F69D0" w14:textId="77777777" w:rsidR="00BA0B3B" w:rsidRDefault="00BA0B3B" w:rsidP="00BA0B3B">
            <w:pPr>
              <w:rPr>
                <w:rFonts w:ascii="Arial" w:hAnsi="Arial" w:cs="Arial"/>
                <w:b/>
              </w:rPr>
            </w:pPr>
            <w:r>
              <w:rPr>
                <w:rFonts w:ascii="Arial" w:hAnsi="Arial" w:cs="Arial"/>
                <w:b/>
              </w:rPr>
              <w:t>Desired outcome</w:t>
            </w:r>
          </w:p>
        </w:tc>
        <w:tc>
          <w:tcPr>
            <w:tcW w:w="2409" w:type="dxa"/>
            <w:tcMar>
              <w:top w:w="57" w:type="dxa"/>
              <w:bottom w:w="57" w:type="dxa"/>
            </w:tcMar>
          </w:tcPr>
          <w:p w14:paraId="755AF640" w14:textId="77777777" w:rsidR="00BA0B3B" w:rsidRDefault="00BA0B3B" w:rsidP="00BA0B3B">
            <w:pPr>
              <w:rPr>
                <w:rFonts w:ascii="Arial" w:hAnsi="Arial" w:cs="Arial"/>
                <w:b/>
              </w:rPr>
            </w:pPr>
            <w:r>
              <w:rPr>
                <w:rFonts w:ascii="Arial" w:hAnsi="Arial" w:cs="Arial"/>
                <w:b/>
              </w:rPr>
              <w:t>Chosen action/approach</w:t>
            </w:r>
          </w:p>
        </w:tc>
        <w:tc>
          <w:tcPr>
            <w:tcW w:w="3828" w:type="dxa"/>
            <w:tcMar>
              <w:top w:w="57" w:type="dxa"/>
              <w:bottom w:w="57" w:type="dxa"/>
            </w:tcMar>
          </w:tcPr>
          <w:p w14:paraId="3DA5DD1A" w14:textId="77777777" w:rsidR="00BA0B3B" w:rsidRDefault="00BA0B3B" w:rsidP="00BA0B3B">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14:paraId="1F1FFEFF" w14:textId="77777777" w:rsidR="00BA0B3B" w:rsidRDefault="00BA0B3B" w:rsidP="00BA0B3B">
            <w:pPr>
              <w:rPr>
                <w:rFonts w:ascii="Arial" w:hAnsi="Arial" w:cs="Arial"/>
                <w:b/>
              </w:rPr>
            </w:pPr>
            <w:r>
              <w:rPr>
                <w:rFonts w:ascii="Arial" w:hAnsi="Arial" w:cs="Arial"/>
                <w:b/>
              </w:rPr>
              <w:t>How will you ensure it is implemented well?</w:t>
            </w:r>
          </w:p>
        </w:tc>
        <w:tc>
          <w:tcPr>
            <w:tcW w:w="1276" w:type="dxa"/>
          </w:tcPr>
          <w:p w14:paraId="29863A3B" w14:textId="77777777" w:rsidR="00BA0B3B" w:rsidRDefault="00BA0B3B" w:rsidP="00BA0B3B">
            <w:pPr>
              <w:rPr>
                <w:rFonts w:ascii="Arial" w:hAnsi="Arial" w:cs="Arial"/>
                <w:b/>
              </w:rPr>
            </w:pPr>
            <w:r>
              <w:rPr>
                <w:rFonts w:ascii="Arial" w:hAnsi="Arial" w:cs="Arial"/>
                <w:b/>
              </w:rPr>
              <w:t>Staff lead</w:t>
            </w:r>
          </w:p>
        </w:tc>
        <w:tc>
          <w:tcPr>
            <w:tcW w:w="1984" w:type="dxa"/>
          </w:tcPr>
          <w:p w14:paraId="1D74A8C0" w14:textId="77777777" w:rsidR="00BA0B3B" w:rsidRDefault="00BA0B3B" w:rsidP="00BA0B3B">
            <w:pPr>
              <w:rPr>
                <w:rFonts w:ascii="Arial" w:hAnsi="Arial" w:cs="Arial"/>
                <w:b/>
              </w:rPr>
            </w:pPr>
            <w:r>
              <w:rPr>
                <w:rFonts w:ascii="Arial" w:hAnsi="Arial" w:cs="Arial"/>
                <w:b/>
              </w:rPr>
              <w:t>When will you review implementation?</w:t>
            </w:r>
          </w:p>
        </w:tc>
      </w:tr>
      <w:tr w:rsidR="00BA0B3B" w14:paraId="1B932F04" w14:textId="77777777">
        <w:trPr>
          <w:trHeight w:val="789"/>
        </w:trPr>
        <w:tc>
          <w:tcPr>
            <w:tcW w:w="2235" w:type="dxa"/>
            <w:tcMar>
              <w:top w:w="57" w:type="dxa"/>
              <w:bottom w:w="57" w:type="dxa"/>
            </w:tcMar>
          </w:tcPr>
          <w:p w14:paraId="3C881F8A" w14:textId="77777777" w:rsidR="00BA0B3B" w:rsidRDefault="00BA0B3B" w:rsidP="00BA0B3B">
            <w:pPr>
              <w:rPr>
                <w:rFonts w:ascii="Arial" w:hAnsi="Arial" w:cs="Arial"/>
                <w:sz w:val="18"/>
                <w:szCs w:val="18"/>
              </w:rPr>
            </w:pPr>
            <w:r>
              <w:rPr>
                <w:rFonts w:ascii="Arial" w:hAnsi="Arial" w:cs="Arial"/>
                <w:sz w:val="18"/>
                <w:szCs w:val="18"/>
              </w:rPr>
              <w:t>Pupils will feel supported and safe in school and will become community members with greater life experience</w:t>
            </w:r>
          </w:p>
        </w:tc>
        <w:tc>
          <w:tcPr>
            <w:tcW w:w="2409" w:type="dxa"/>
            <w:tcMar>
              <w:top w:w="57" w:type="dxa"/>
              <w:bottom w:w="57" w:type="dxa"/>
            </w:tcMar>
          </w:tcPr>
          <w:p w14:paraId="4D2ED430" w14:textId="77777777" w:rsidR="00BA0B3B" w:rsidRDefault="00BA0B3B" w:rsidP="00BA0B3B">
            <w:pPr>
              <w:rPr>
                <w:rFonts w:ascii="Arial" w:hAnsi="Arial" w:cs="Arial"/>
                <w:sz w:val="18"/>
                <w:szCs w:val="18"/>
              </w:rPr>
            </w:pPr>
            <w:r w:rsidRPr="00BA0B3B">
              <w:rPr>
                <w:rFonts w:ascii="Arial" w:hAnsi="Arial" w:cs="Arial"/>
                <w:sz w:val="18"/>
                <w:szCs w:val="18"/>
              </w:rPr>
              <w:t xml:space="preserve">Pupils will be identified through Boxall profiling who </w:t>
            </w:r>
            <w:proofErr w:type="gramStart"/>
            <w:r w:rsidRPr="00BA0B3B">
              <w:rPr>
                <w:rFonts w:ascii="Arial" w:hAnsi="Arial" w:cs="Arial"/>
                <w:sz w:val="18"/>
                <w:szCs w:val="18"/>
              </w:rPr>
              <w:t>need SEMH</w:t>
            </w:r>
            <w:proofErr w:type="gramEnd"/>
            <w:r w:rsidRPr="00BA0B3B">
              <w:rPr>
                <w:rFonts w:ascii="Arial" w:hAnsi="Arial" w:cs="Arial"/>
                <w:sz w:val="18"/>
                <w:szCs w:val="18"/>
              </w:rPr>
              <w:t xml:space="preserve"> support.</w:t>
            </w:r>
          </w:p>
          <w:p w14:paraId="188F1439" w14:textId="77777777" w:rsidR="00BA0B3B" w:rsidRDefault="00BA0B3B" w:rsidP="00BA0B3B">
            <w:pPr>
              <w:rPr>
                <w:rFonts w:ascii="Arial" w:hAnsi="Arial" w:cs="Arial"/>
                <w:sz w:val="18"/>
                <w:szCs w:val="18"/>
              </w:rPr>
            </w:pPr>
          </w:p>
          <w:p w14:paraId="44079FEE" w14:textId="77777777" w:rsidR="00BA0B3B" w:rsidRPr="00BA0B3B" w:rsidRDefault="00BA0B3B" w:rsidP="00BA0B3B">
            <w:pPr>
              <w:rPr>
                <w:rFonts w:ascii="Arial" w:hAnsi="Arial" w:cs="Arial"/>
                <w:sz w:val="18"/>
                <w:szCs w:val="18"/>
              </w:rPr>
            </w:pPr>
          </w:p>
          <w:p w14:paraId="738F4367" w14:textId="77777777" w:rsidR="00D4660F" w:rsidRDefault="00BA0B3B" w:rsidP="00D4660F">
            <w:pPr>
              <w:rPr>
                <w:rFonts w:ascii="Arial" w:hAnsi="Arial" w:cs="Arial"/>
                <w:sz w:val="18"/>
                <w:szCs w:val="18"/>
              </w:rPr>
            </w:pPr>
            <w:r w:rsidRPr="00BA0B3B">
              <w:rPr>
                <w:rFonts w:ascii="Arial" w:hAnsi="Arial" w:cs="Arial"/>
                <w:sz w:val="18"/>
                <w:szCs w:val="18"/>
              </w:rPr>
              <w:t xml:space="preserve">Pupils will access School Counsellor. Early help, Play Therapy, SEMH interventions e.g. Lego therapy, Therapeutic Play </w:t>
            </w:r>
            <w:proofErr w:type="spellStart"/>
            <w:r w:rsidRPr="00BA0B3B">
              <w:rPr>
                <w:rFonts w:ascii="Arial" w:hAnsi="Arial" w:cs="Arial"/>
                <w:sz w:val="18"/>
                <w:szCs w:val="18"/>
              </w:rPr>
              <w:t>etc</w:t>
            </w:r>
            <w:proofErr w:type="spellEnd"/>
            <w:r w:rsidR="00D4660F" w:rsidRPr="00D4660F">
              <w:rPr>
                <w:rFonts w:ascii="Arial" w:hAnsi="Arial" w:cs="Arial"/>
                <w:sz w:val="18"/>
                <w:szCs w:val="18"/>
              </w:rPr>
              <w:t xml:space="preserve"> </w:t>
            </w:r>
          </w:p>
          <w:p w14:paraId="5A19AD5E" w14:textId="77777777" w:rsidR="00D4660F" w:rsidRDefault="00D4660F" w:rsidP="00D4660F">
            <w:pPr>
              <w:rPr>
                <w:rFonts w:ascii="Arial" w:hAnsi="Arial" w:cs="Arial"/>
                <w:sz w:val="18"/>
                <w:szCs w:val="18"/>
              </w:rPr>
            </w:pPr>
          </w:p>
          <w:p w14:paraId="261CDF2B" w14:textId="77777777" w:rsidR="00D4660F" w:rsidRDefault="00D4660F" w:rsidP="00D4660F">
            <w:pPr>
              <w:rPr>
                <w:rFonts w:ascii="Arial" w:hAnsi="Arial" w:cs="Arial"/>
                <w:sz w:val="18"/>
                <w:szCs w:val="18"/>
              </w:rPr>
            </w:pPr>
            <w:r>
              <w:rPr>
                <w:rFonts w:ascii="Arial" w:hAnsi="Arial" w:cs="Arial"/>
                <w:sz w:val="18"/>
                <w:szCs w:val="18"/>
              </w:rPr>
              <w:t>P</w:t>
            </w:r>
            <w:r w:rsidRPr="00D4660F">
              <w:rPr>
                <w:rFonts w:ascii="Arial" w:hAnsi="Arial" w:cs="Arial"/>
                <w:sz w:val="18"/>
                <w:szCs w:val="18"/>
              </w:rPr>
              <w:t xml:space="preserve"> premium children to work alongside members of our community during Community Day. </w:t>
            </w:r>
          </w:p>
          <w:p w14:paraId="3CAA3D4D" w14:textId="77777777" w:rsidR="00D4660F" w:rsidRDefault="00D4660F" w:rsidP="00D4660F">
            <w:pPr>
              <w:rPr>
                <w:rFonts w:ascii="Arial" w:hAnsi="Arial" w:cs="Arial"/>
                <w:sz w:val="18"/>
                <w:szCs w:val="18"/>
              </w:rPr>
            </w:pPr>
          </w:p>
          <w:p w14:paraId="69FE9427" w14:textId="77777777" w:rsidR="00D4660F" w:rsidRDefault="00D4660F" w:rsidP="00D4660F">
            <w:pPr>
              <w:rPr>
                <w:rFonts w:ascii="Arial" w:hAnsi="Arial" w:cs="Arial"/>
                <w:sz w:val="18"/>
                <w:szCs w:val="18"/>
              </w:rPr>
            </w:pPr>
            <w:r w:rsidRPr="00D4660F">
              <w:rPr>
                <w:rFonts w:ascii="Arial" w:hAnsi="Arial" w:cs="Arial"/>
                <w:sz w:val="18"/>
                <w:szCs w:val="18"/>
              </w:rPr>
              <w:t xml:space="preserve">Subsidise residential trips to ensure PP children have access to a range of different activities and experiences. </w:t>
            </w:r>
            <w:r w:rsidRPr="00D4660F">
              <w:rPr>
                <w:rFonts w:ascii="Arial" w:hAnsi="Arial" w:cs="Arial"/>
                <w:sz w:val="18"/>
                <w:szCs w:val="18"/>
              </w:rPr>
              <w:tab/>
            </w:r>
          </w:p>
          <w:p w14:paraId="66868C8F" w14:textId="77777777" w:rsidR="00D4660F" w:rsidRDefault="00D4660F" w:rsidP="00D4660F">
            <w:pPr>
              <w:rPr>
                <w:rFonts w:ascii="Arial" w:hAnsi="Arial" w:cs="Arial"/>
                <w:sz w:val="18"/>
                <w:szCs w:val="18"/>
              </w:rPr>
            </w:pPr>
          </w:p>
          <w:p w14:paraId="52CB3578" w14:textId="77777777" w:rsidR="00D4660F" w:rsidRPr="00D4660F" w:rsidRDefault="00D4660F" w:rsidP="00D4660F">
            <w:pPr>
              <w:rPr>
                <w:rFonts w:ascii="Arial" w:hAnsi="Arial" w:cs="Arial"/>
                <w:sz w:val="18"/>
                <w:szCs w:val="18"/>
              </w:rPr>
            </w:pPr>
          </w:p>
          <w:p w14:paraId="58CF2F88" w14:textId="77777777" w:rsidR="00BA0B3B" w:rsidRPr="00BA0B3B" w:rsidRDefault="00BA0B3B" w:rsidP="00BA0B3B">
            <w:pPr>
              <w:rPr>
                <w:rFonts w:ascii="Arial" w:hAnsi="Arial" w:cs="Arial"/>
                <w:sz w:val="18"/>
                <w:szCs w:val="18"/>
              </w:rPr>
            </w:pPr>
          </w:p>
        </w:tc>
        <w:tc>
          <w:tcPr>
            <w:tcW w:w="3828" w:type="dxa"/>
            <w:tcMar>
              <w:top w:w="57" w:type="dxa"/>
              <w:bottom w:w="57" w:type="dxa"/>
            </w:tcMar>
          </w:tcPr>
          <w:p w14:paraId="1F5F66AD" w14:textId="77777777" w:rsidR="00BA0B3B" w:rsidRDefault="006C0476" w:rsidP="00BA0B3B">
            <w:pPr>
              <w:rPr>
                <w:rFonts w:ascii="Arial" w:hAnsi="Arial" w:cs="Arial"/>
                <w:sz w:val="18"/>
                <w:szCs w:val="18"/>
              </w:rPr>
            </w:pPr>
            <w:r w:rsidRPr="006C0476">
              <w:rPr>
                <w:rFonts w:ascii="Arial" w:hAnsi="Arial" w:cs="Arial"/>
                <w:sz w:val="18"/>
                <w:szCs w:val="18"/>
              </w:rPr>
              <w:t>The Boxall Profile is an invaluable resource for the assessment of children and young people's social, emotional and behavioural development.</w:t>
            </w:r>
            <w:r>
              <w:rPr>
                <w:rFonts w:ascii="Arial" w:hAnsi="Arial" w:cs="Arial"/>
                <w:sz w:val="18"/>
                <w:szCs w:val="18"/>
              </w:rPr>
              <w:t xml:space="preserve"> Nurture UK</w:t>
            </w:r>
          </w:p>
          <w:p w14:paraId="29F2AE66" w14:textId="77777777" w:rsidR="006C0476" w:rsidRDefault="006C0476" w:rsidP="00BA0B3B">
            <w:pPr>
              <w:rPr>
                <w:rFonts w:ascii="Arial" w:hAnsi="Arial" w:cs="Arial"/>
                <w:sz w:val="18"/>
                <w:szCs w:val="18"/>
              </w:rPr>
            </w:pPr>
          </w:p>
          <w:p w14:paraId="5E1957B1" w14:textId="77777777" w:rsidR="006C0476" w:rsidRDefault="006C0476" w:rsidP="006C0476">
            <w:pPr>
              <w:rPr>
                <w:rFonts w:ascii="Arial" w:hAnsi="Arial" w:cs="Arial"/>
                <w:sz w:val="18"/>
                <w:szCs w:val="18"/>
              </w:rPr>
            </w:pPr>
            <w:r w:rsidRPr="006C0476">
              <w:rPr>
                <w:rFonts w:ascii="Arial" w:hAnsi="Arial" w:cs="Arial"/>
                <w:sz w:val="18"/>
                <w:szCs w:val="18"/>
              </w:rPr>
              <w:t xml:space="preserve"> When PTUK was formed there was a dearth of quantitative research upon the effectiveness of play and creative arts therapies. The latest findings (are based on over 8000 cases which show that between 74% and 83% of children receiving play therapy from PTUK Members exhibit a positive change. </w:t>
            </w:r>
          </w:p>
          <w:p w14:paraId="0D461CF0" w14:textId="77777777" w:rsidR="006C0476" w:rsidRDefault="006C0476" w:rsidP="006C0476">
            <w:pPr>
              <w:rPr>
                <w:rFonts w:ascii="Arial" w:hAnsi="Arial" w:cs="Arial"/>
                <w:sz w:val="18"/>
                <w:szCs w:val="18"/>
              </w:rPr>
            </w:pPr>
          </w:p>
          <w:p w14:paraId="55D0CB6C" w14:textId="77777777" w:rsidR="00D4660F" w:rsidRPr="00D4660F" w:rsidRDefault="00D4660F" w:rsidP="00D4660F">
            <w:pPr>
              <w:rPr>
                <w:rFonts w:ascii="Arial" w:hAnsi="Arial" w:cs="Arial"/>
                <w:sz w:val="18"/>
                <w:szCs w:val="18"/>
              </w:rPr>
            </w:pPr>
            <w:r w:rsidRPr="00D4660F">
              <w:rPr>
                <w:rFonts w:ascii="Arial" w:hAnsi="Arial" w:cs="Arial"/>
                <w:sz w:val="18"/>
                <w:szCs w:val="18"/>
              </w:rPr>
              <w:t>Pupils’ horizons will be broadened and they will learn more about culture, history and geography.</w:t>
            </w:r>
          </w:p>
          <w:p w14:paraId="4618DCD4" w14:textId="77777777" w:rsidR="006C0476" w:rsidRDefault="006C0476" w:rsidP="006C0476">
            <w:pPr>
              <w:rPr>
                <w:rFonts w:ascii="Arial" w:hAnsi="Arial" w:cs="Arial"/>
                <w:sz w:val="18"/>
                <w:szCs w:val="18"/>
              </w:rPr>
            </w:pPr>
          </w:p>
          <w:p w14:paraId="42DC8EC0" w14:textId="77777777" w:rsidR="00D4660F" w:rsidRDefault="00D4660F" w:rsidP="006C0476">
            <w:pPr>
              <w:rPr>
                <w:rFonts w:ascii="Arial" w:hAnsi="Arial" w:cs="Arial"/>
                <w:sz w:val="18"/>
                <w:szCs w:val="18"/>
              </w:rPr>
            </w:pPr>
          </w:p>
          <w:p w14:paraId="225D3E82" w14:textId="77777777" w:rsidR="00D4660F" w:rsidRPr="00BA0B3B" w:rsidRDefault="00D4660F" w:rsidP="006C0476">
            <w:pPr>
              <w:rPr>
                <w:rFonts w:ascii="Arial" w:hAnsi="Arial" w:cs="Arial"/>
                <w:sz w:val="18"/>
                <w:szCs w:val="18"/>
              </w:rPr>
            </w:pPr>
            <w:r w:rsidRPr="00D4660F">
              <w:rPr>
                <w:rFonts w:ascii="Arial" w:hAnsi="Arial" w:cs="Arial"/>
                <w:sz w:val="18"/>
                <w:szCs w:val="18"/>
              </w:rPr>
              <w:t>Pupils’ aspirations will increase, and provide an alternative future model for careers and goals in life.</w:t>
            </w:r>
          </w:p>
        </w:tc>
        <w:tc>
          <w:tcPr>
            <w:tcW w:w="3260" w:type="dxa"/>
            <w:tcMar>
              <w:top w:w="57" w:type="dxa"/>
              <w:bottom w:w="57" w:type="dxa"/>
            </w:tcMar>
          </w:tcPr>
          <w:p w14:paraId="6E33C423" w14:textId="77777777" w:rsidR="00BA0B3B" w:rsidRDefault="00D4660F" w:rsidP="00BA0B3B">
            <w:pPr>
              <w:rPr>
                <w:rFonts w:ascii="Arial" w:hAnsi="Arial" w:cs="Arial"/>
                <w:sz w:val="18"/>
                <w:szCs w:val="18"/>
              </w:rPr>
            </w:pPr>
            <w:r>
              <w:rPr>
                <w:rFonts w:ascii="Arial" w:hAnsi="Arial" w:cs="Arial"/>
                <w:sz w:val="18"/>
                <w:szCs w:val="18"/>
              </w:rPr>
              <w:t>Fortnightly reviews in staff meetings</w:t>
            </w:r>
          </w:p>
          <w:p w14:paraId="52F8546C" w14:textId="77777777" w:rsidR="00D4660F" w:rsidRDefault="00D4660F" w:rsidP="00BA0B3B">
            <w:pPr>
              <w:rPr>
                <w:rFonts w:ascii="Arial" w:hAnsi="Arial" w:cs="Arial"/>
                <w:sz w:val="18"/>
                <w:szCs w:val="18"/>
              </w:rPr>
            </w:pPr>
          </w:p>
          <w:p w14:paraId="1BCB87AE" w14:textId="77777777" w:rsidR="00D4660F" w:rsidRDefault="00D4660F" w:rsidP="00BA0B3B">
            <w:pPr>
              <w:rPr>
                <w:rFonts w:ascii="Arial" w:hAnsi="Arial" w:cs="Arial"/>
                <w:sz w:val="18"/>
                <w:szCs w:val="18"/>
              </w:rPr>
            </w:pPr>
            <w:r>
              <w:rPr>
                <w:rFonts w:ascii="Arial" w:hAnsi="Arial" w:cs="Arial"/>
                <w:sz w:val="18"/>
                <w:szCs w:val="18"/>
              </w:rPr>
              <w:t xml:space="preserve">Regular monitoring thorough the Inclusion Hub and support offered </w:t>
            </w:r>
          </w:p>
          <w:p w14:paraId="6A20ECE2" w14:textId="77777777" w:rsidR="00D4660F" w:rsidRDefault="00D4660F" w:rsidP="00BA0B3B">
            <w:pPr>
              <w:rPr>
                <w:rFonts w:ascii="Arial" w:hAnsi="Arial" w:cs="Arial"/>
                <w:sz w:val="18"/>
                <w:szCs w:val="18"/>
              </w:rPr>
            </w:pPr>
          </w:p>
          <w:p w14:paraId="0C2C8FAB" w14:textId="77777777" w:rsidR="00D4660F" w:rsidRPr="00D4660F" w:rsidRDefault="00D4660F" w:rsidP="00D4660F">
            <w:pPr>
              <w:rPr>
                <w:rFonts w:ascii="Arial" w:hAnsi="Arial" w:cs="Arial"/>
                <w:sz w:val="18"/>
                <w:szCs w:val="18"/>
              </w:rPr>
            </w:pPr>
          </w:p>
          <w:p w14:paraId="24904660" w14:textId="77777777" w:rsidR="00D4660F" w:rsidRPr="00D4660F" w:rsidRDefault="00D4660F" w:rsidP="00D4660F">
            <w:pPr>
              <w:rPr>
                <w:rFonts w:ascii="Arial" w:hAnsi="Arial" w:cs="Arial"/>
                <w:sz w:val="18"/>
                <w:szCs w:val="18"/>
              </w:rPr>
            </w:pPr>
          </w:p>
          <w:p w14:paraId="4DE88DA4" w14:textId="77777777" w:rsidR="00D4660F" w:rsidRPr="00D4660F" w:rsidRDefault="00D4660F" w:rsidP="00D4660F">
            <w:pPr>
              <w:rPr>
                <w:rFonts w:ascii="Arial" w:hAnsi="Arial" w:cs="Arial"/>
                <w:sz w:val="18"/>
                <w:szCs w:val="18"/>
              </w:rPr>
            </w:pPr>
          </w:p>
          <w:p w14:paraId="6D8EB254" w14:textId="77777777" w:rsidR="00D4660F" w:rsidRPr="00D4660F" w:rsidRDefault="00D4660F" w:rsidP="00D4660F">
            <w:pPr>
              <w:rPr>
                <w:rFonts w:ascii="Arial" w:hAnsi="Arial" w:cs="Arial"/>
                <w:sz w:val="18"/>
                <w:szCs w:val="18"/>
              </w:rPr>
            </w:pPr>
            <w:r w:rsidRPr="00D4660F">
              <w:rPr>
                <w:rFonts w:ascii="Arial" w:hAnsi="Arial" w:cs="Arial"/>
                <w:sz w:val="18"/>
                <w:szCs w:val="18"/>
              </w:rPr>
              <w:t xml:space="preserve">Pupils’ aspirations will increase, and provide an alternative future model for careers and goals in life. </w:t>
            </w:r>
          </w:p>
          <w:p w14:paraId="165C33FC" w14:textId="77777777" w:rsidR="00D4660F" w:rsidRPr="00D4660F" w:rsidRDefault="00D4660F" w:rsidP="00D4660F">
            <w:pPr>
              <w:rPr>
                <w:rFonts w:ascii="Arial" w:hAnsi="Arial" w:cs="Arial"/>
                <w:sz w:val="18"/>
                <w:szCs w:val="18"/>
              </w:rPr>
            </w:pPr>
          </w:p>
          <w:p w14:paraId="6A42FA93" w14:textId="77777777" w:rsidR="00D4660F" w:rsidRPr="00D4660F" w:rsidRDefault="00D4660F" w:rsidP="00D4660F">
            <w:pPr>
              <w:rPr>
                <w:rFonts w:ascii="Arial" w:hAnsi="Arial" w:cs="Arial"/>
                <w:sz w:val="18"/>
                <w:szCs w:val="18"/>
              </w:rPr>
            </w:pPr>
          </w:p>
          <w:p w14:paraId="2693C3CD" w14:textId="77777777" w:rsidR="00D4660F" w:rsidRPr="00D4660F" w:rsidRDefault="00D4660F" w:rsidP="00D4660F">
            <w:pPr>
              <w:rPr>
                <w:rFonts w:ascii="Arial" w:hAnsi="Arial" w:cs="Arial"/>
                <w:sz w:val="18"/>
                <w:szCs w:val="18"/>
              </w:rPr>
            </w:pPr>
            <w:r w:rsidRPr="00D4660F">
              <w:rPr>
                <w:rFonts w:ascii="Arial" w:hAnsi="Arial" w:cs="Arial"/>
                <w:sz w:val="18"/>
                <w:szCs w:val="18"/>
              </w:rPr>
              <w:t xml:space="preserve">Reviewing programme of trips and attendance. </w:t>
            </w:r>
          </w:p>
          <w:p w14:paraId="0DCB669E" w14:textId="77777777" w:rsidR="00D4660F" w:rsidRPr="00D4660F" w:rsidRDefault="00D4660F" w:rsidP="00D4660F">
            <w:pPr>
              <w:rPr>
                <w:rFonts w:ascii="Arial" w:hAnsi="Arial" w:cs="Arial"/>
                <w:sz w:val="18"/>
                <w:szCs w:val="18"/>
              </w:rPr>
            </w:pPr>
          </w:p>
          <w:p w14:paraId="4F2C7864" w14:textId="77777777" w:rsidR="00D4660F" w:rsidRDefault="00D4660F" w:rsidP="00D4660F">
            <w:pPr>
              <w:rPr>
                <w:rFonts w:ascii="Arial" w:hAnsi="Arial" w:cs="Arial"/>
                <w:sz w:val="18"/>
                <w:szCs w:val="18"/>
              </w:rPr>
            </w:pPr>
            <w:r w:rsidRPr="00D4660F">
              <w:rPr>
                <w:rFonts w:ascii="Arial" w:hAnsi="Arial" w:cs="Arial"/>
                <w:sz w:val="18"/>
                <w:szCs w:val="18"/>
              </w:rPr>
              <w:t>Children evaluate their experience of Community Day and working alongside member</w:t>
            </w:r>
            <w:r>
              <w:rPr>
                <w:rFonts w:ascii="Arial" w:hAnsi="Arial" w:cs="Arial"/>
                <w:sz w:val="18"/>
                <w:szCs w:val="18"/>
              </w:rPr>
              <w:t>s</w:t>
            </w:r>
            <w:r w:rsidRPr="00D4660F">
              <w:rPr>
                <w:rFonts w:ascii="Arial" w:hAnsi="Arial" w:cs="Arial"/>
                <w:sz w:val="18"/>
                <w:szCs w:val="18"/>
              </w:rPr>
              <w:t xml:space="preserve"> of our community.</w:t>
            </w:r>
          </w:p>
        </w:tc>
        <w:tc>
          <w:tcPr>
            <w:tcW w:w="1276" w:type="dxa"/>
          </w:tcPr>
          <w:p w14:paraId="7813689F" w14:textId="77777777" w:rsidR="00BA0B3B" w:rsidRDefault="00BA0B3B" w:rsidP="00BA0B3B">
            <w:pPr>
              <w:rPr>
                <w:rFonts w:ascii="Arial" w:hAnsi="Arial" w:cs="Arial"/>
                <w:sz w:val="18"/>
                <w:szCs w:val="18"/>
              </w:rPr>
            </w:pPr>
            <w:r>
              <w:rPr>
                <w:rFonts w:ascii="Arial" w:hAnsi="Arial" w:cs="Arial"/>
                <w:sz w:val="18"/>
                <w:szCs w:val="18"/>
              </w:rPr>
              <w:t>IIH Manager</w:t>
            </w:r>
          </w:p>
          <w:p w14:paraId="1BA182DE" w14:textId="77777777" w:rsidR="00BA0B3B" w:rsidRDefault="00BA0B3B" w:rsidP="00BA0B3B">
            <w:pPr>
              <w:rPr>
                <w:rFonts w:ascii="Arial" w:hAnsi="Arial" w:cs="Arial"/>
                <w:sz w:val="18"/>
                <w:szCs w:val="18"/>
              </w:rPr>
            </w:pPr>
          </w:p>
          <w:p w14:paraId="1E262FBB" w14:textId="77777777" w:rsidR="00BA0B3B" w:rsidRDefault="00BA0B3B" w:rsidP="00BA0B3B">
            <w:pPr>
              <w:rPr>
                <w:rFonts w:ascii="Arial" w:hAnsi="Arial" w:cs="Arial"/>
                <w:sz w:val="18"/>
                <w:szCs w:val="18"/>
              </w:rPr>
            </w:pPr>
            <w:r>
              <w:rPr>
                <w:rFonts w:ascii="Arial" w:hAnsi="Arial" w:cs="Arial"/>
                <w:sz w:val="18"/>
                <w:szCs w:val="18"/>
              </w:rPr>
              <w:t>Academy Head</w:t>
            </w:r>
          </w:p>
          <w:p w14:paraId="3A01CB70" w14:textId="77777777" w:rsidR="00BA0B3B" w:rsidRDefault="00BA0B3B" w:rsidP="00BA0B3B">
            <w:pPr>
              <w:rPr>
                <w:rFonts w:ascii="Arial" w:hAnsi="Arial" w:cs="Arial"/>
                <w:sz w:val="18"/>
                <w:szCs w:val="18"/>
              </w:rPr>
            </w:pPr>
          </w:p>
          <w:p w14:paraId="71E64B7F" w14:textId="77777777" w:rsidR="00BA0B3B" w:rsidRDefault="00BA0B3B" w:rsidP="00BA0B3B">
            <w:pPr>
              <w:rPr>
                <w:rFonts w:ascii="Arial" w:hAnsi="Arial" w:cs="Arial"/>
                <w:sz w:val="18"/>
                <w:szCs w:val="18"/>
              </w:rPr>
            </w:pPr>
          </w:p>
        </w:tc>
        <w:tc>
          <w:tcPr>
            <w:tcW w:w="1984" w:type="dxa"/>
          </w:tcPr>
          <w:p w14:paraId="2AEB2FBD" w14:textId="77777777" w:rsidR="00BA0B3B" w:rsidRDefault="00D4660F" w:rsidP="00BA0B3B">
            <w:pPr>
              <w:rPr>
                <w:rFonts w:ascii="Arial" w:hAnsi="Arial" w:cs="Arial"/>
                <w:sz w:val="18"/>
                <w:szCs w:val="18"/>
              </w:rPr>
            </w:pPr>
            <w:r>
              <w:rPr>
                <w:rFonts w:ascii="Arial" w:hAnsi="Arial" w:cs="Arial"/>
                <w:sz w:val="18"/>
                <w:szCs w:val="18"/>
              </w:rPr>
              <w:t>July 2020</w:t>
            </w:r>
          </w:p>
        </w:tc>
      </w:tr>
      <w:tr w:rsidR="00BA0B3B" w14:paraId="41CD56A8" w14:textId="77777777">
        <w:trPr>
          <w:trHeight w:val="301"/>
        </w:trPr>
        <w:tc>
          <w:tcPr>
            <w:tcW w:w="2235" w:type="dxa"/>
            <w:tcMar>
              <w:top w:w="57" w:type="dxa"/>
              <w:bottom w:w="57" w:type="dxa"/>
            </w:tcMar>
          </w:tcPr>
          <w:p w14:paraId="787F7F9F" w14:textId="77777777" w:rsidR="00BA0B3B" w:rsidRDefault="00BA0B3B" w:rsidP="00BA0B3B">
            <w:pPr>
              <w:rPr>
                <w:rFonts w:ascii="Arial" w:hAnsi="Arial" w:cs="Arial"/>
                <w:sz w:val="18"/>
                <w:szCs w:val="18"/>
              </w:rPr>
            </w:pPr>
            <w:r>
              <w:rPr>
                <w:rFonts w:ascii="Arial" w:hAnsi="Arial" w:cs="Arial"/>
                <w:sz w:val="18"/>
                <w:szCs w:val="18"/>
              </w:rPr>
              <w:t>Parents will feel involved in their child’s learning in school and in turn implement more support at home.</w:t>
            </w:r>
          </w:p>
        </w:tc>
        <w:tc>
          <w:tcPr>
            <w:tcW w:w="2409" w:type="dxa"/>
            <w:tcMar>
              <w:top w:w="57" w:type="dxa"/>
              <w:bottom w:w="57" w:type="dxa"/>
            </w:tcMar>
          </w:tcPr>
          <w:p w14:paraId="4E4FE86D" w14:textId="77777777" w:rsidR="00BA0B3B" w:rsidRDefault="00BA0B3B" w:rsidP="00BA0B3B">
            <w:pPr>
              <w:rPr>
                <w:rFonts w:ascii="Arial" w:hAnsi="Arial" w:cs="Arial"/>
                <w:sz w:val="18"/>
                <w:szCs w:val="18"/>
              </w:rPr>
            </w:pPr>
            <w:r w:rsidRPr="00BA0B3B">
              <w:rPr>
                <w:rFonts w:ascii="Arial" w:hAnsi="Arial" w:cs="Arial"/>
                <w:sz w:val="18"/>
                <w:szCs w:val="18"/>
              </w:rPr>
              <w:t>Parents will feel involved in their child’s learning in school and in turn implement more support at home.</w:t>
            </w:r>
          </w:p>
          <w:p w14:paraId="6A948C90" w14:textId="77777777" w:rsidR="00D4660F" w:rsidRDefault="00D4660F" w:rsidP="00BA0B3B">
            <w:pPr>
              <w:rPr>
                <w:rFonts w:ascii="Arial" w:hAnsi="Arial" w:cs="Arial"/>
                <w:sz w:val="18"/>
                <w:szCs w:val="18"/>
              </w:rPr>
            </w:pPr>
          </w:p>
          <w:p w14:paraId="5FE170E3" w14:textId="77777777" w:rsidR="00D4660F" w:rsidRDefault="00D4660F" w:rsidP="00BA0B3B">
            <w:pPr>
              <w:rPr>
                <w:rFonts w:ascii="Arial" w:hAnsi="Arial" w:cs="Arial"/>
                <w:sz w:val="18"/>
                <w:szCs w:val="18"/>
              </w:rPr>
            </w:pPr>
            <w:r>
              <w:rPr>
                <w:rFonts w:ascii="Arial" w:hAnsi="Arial" w:cs="Arial"/>
                <w:sz w:val="18"/>
                <w:szCs w:val="18"/>
              </w:rPr>
              <w:t>Home Learning review to take place with parental contribution</w:t>
            </w:r>
          </w:p>
          <w:p w14:paraId="66B4A8FA" w14:textId="77777777" w:rsidR="00D4660F" w:rsidRDefault="00D4660F" w:rsidP="00BA0B3B">
            <w:pPr>
              <w:rPr>
                <w:rFonts w:ascii="Arial" w:hAnsi="Arial" w:cs="Arial"/>
                <w:sz w:val="18"/>
                <w:szCs w:val="18"/>
              </w:rPr>
            </w:pPr>
          </w:p>
          <w:p w14:paraId="3BC369F8" w14:textId="77777777" w:rsidR="00D4660F" w:rsidRDefault="00D4660F" w:rsidP="00BA0B3B">
            <w:pPr>
              <w:rPr>
                <w:rFonts w:ascii="Arial" w:hAnsi="Arial" w:cs="Arial"/>
                <w:sz w:val="18"/>
                <w:szCs w:val="18"/>
              </w:rPr>
            </w:pPr>
            <w:r>
              <w:rPr>
                <w:rFonts w:ascii="Arial" w:hAnsi="Arial" w:cs="Arial"/>
                <w:sz w:val="18"/>
                <w:szCs w:val="18"/>
              </w:rPr>
              <w:t>Staff meeting to be held for planning and implementing</w:t>
            </w:r>
          </w:p>
          <w:p w14:paraId="52C51F31" w14:textId="77777777" w:rsidR="00D4660F" w:rsidRDefault="00D4660F" w:rsidP="00BA0B3B">
            <w:pPr>
              <w:rPr>
                <w:rFonts w:ascii="Arial" w:hAnsi="Arial" w:cs="Arial"/>
                <w:sz w:val="18"/>
                <w:szCs w:val="18"/>
              </w:rPr>
            </w:pPr>
          </w:p>
          <w:p w14:paraId="6F4A7B4E" w14:textId="77777777" w:rsidR="00D4660F" w:rsidRDefault="00D4660F" w:rsidP="00BA0B3B">
            <w:pPr>
              <w:rPr>
                <w:rFonts w:ascii="Arial" w:hAnsi="Arial" w:cs="Arial"/>
                <w:sz w:val="18"/>
                <w:szCs w:val="18"/>
              </w:rPr>
            </w:pPr>
            <w:r>
              <w:rPr>
                <w:rFonts w:ascii="Arial" w:hAnsi="Arial" w:cs="Arial"/>
                <w:sz w:val="18"/>
                <w:szCs w:val="18"/>
              </w:rPr>
              <w:t xml:space="preserve">Parents invited to attend in school workshops </w:t>
            </w:r>
            <w:proofErr w:type="spellStart"/>
            <w:r>
              <w:rPr>
                <w:rFonts w:ascii="Arial" w:hAnsi="Arial" w:cs="Arial"/>
                <w:sz w:val="18"/>
                <w:szCs w:val="18"/>
              </w:rPr>
              <w:t>etc</w:t>
            </w:r>
            <w:proofErr w:type="spellEnd"/>
            <w:r>
              <w:rPr>
                <w:rFonts w:ascii="Arial" w:hAnsi="Arial" w:cs="Arial"/>
                <w:sz w:val="18"/>
                <w:szCs w:val="18"/>
              </w:rPr>
              <w:t xml:space="preserve"> to become more involved</w:t>
            </w:r>
          </w:p>
          <w:p w14:paraId="17695DBE" w14:textId="77777777" w:rsidR="00D4660F" w:rsidRDefault="00D4660F" w:rsidP="00BA0B3B">
            <w:pPr>
              <w:rPr>
                <w:rFonts w:ascii="Arial" w:hAnsi="Arial" w:cs="Arial"/>
                <w:sz w:val="18"/>
                <w:szCs w:val="18"/>
              </w:rPr>
            </w:pPr>
          </w:p>
          <w:p w14:paraId="403E05FC" w14:textId="77777777" w:rsidR="00D4660F" w:rsidRDefault="00D4660F" w:rsidP="00BA0B3B">
            <w:pPr>
              <w:rPr>
                <w:rFonts w:ascii="Arial" w:hAnsi="Arial" w:cs="Arial"/>
                <w:sz w:val="18"/>
                <w:szCs w:val="18"/>
              </w:rPr>
            </w:pPr>
            <w:proofErr w:type="spellStart"/>
            <w:r>
              <w:rPr>
                <w:rFonts w:ascii="Arial" w:hAnsi="Arial" w:cs="Arial"/>
                <w:sz w:val="18"/>
                <w:szCs w:val="18"/>
              </w:rPr>
              <w:lastRenderedPageBreak/>
              <w:t>Schoolf</w:t>
            </w:r>
            <w:proofErr w:type="spellEnd"/>
            <w:r>
              <w:rPr>
                <w:rFonts w:ascii="Arial" w:hAnsi="Arial" w:cs="Arial"/>
                <w:sz w:val="18"/>
                <w:szCs w:val="18"/>
              </w:rPr>
              <w:t xml:space="preserve"> fayres and fetes held inviting parents to help</w:t>
            </w:r>
          </w:p>
          <w:p w14:paraId="267864B9" w14:textId="77777777" w:rsidR="00D4660F" w:rsidRDefault="00D4660F" w:rsidP="00BA0B3B">
            <w:pPr>
              <w:rPr>
                <w:rFonts w:ascii="Arial" w:hAnsi="Arial" w:cs="Arial"/>
                <w:sz w:val="18"/>
                <w:szCs w:val="18"/>
              </w:rPr>
            </w:pPr>
          </w:p>
          <w:p w14:paraId="73BCCE51" w14:textId="77777777" w:rsidR="00D4660F" w:rsidRPr="00BA0B3B" w:rsidRDefault="00D4660F" w:rsidP="00BA0B3B">
            <w:pPr>
              <w:rPr>
                <w:rFonts w:ascii="Arial" w:hAnsi="Arial" w:cs="Arial"/>
                <w:sz w:val="18"/>
                <w:szCs w:val="18"/>
              </w:rPr>
            </w:pPr>
            <w:r>
              <w:rPr>
                <w:rFonts w:ascii="Arial" w:hAnsi="Arial" w:cs="Arial"/>
                <w:sz w:val="18"/>
                <w:szCs w:val="18"/>
              </w:rPr>
              <w:t>PTA to be developed</w:t>
            </w:r>
          </w:p>
        </w:tc>
        <w:tc>
          <w:tcPr>
            <w:tcW w:w="3828" w:type="dxa"/>
            <w:tcMar>
              <w:top w:w="57" w:type="dxa"/>
              <w:bottom w:w="57" w:type="dxa"/>
            </w:tcMar>
          </w:tcPr>
          <w:p w14:paraId="2D43F3B6" w14:textId="77777777" w:rsidR="00BA0B3B" w:rsidRPr="00BA0B3B" w:rsidRDefault="00D4660F" w:rsidP="00BA0B3B">
            <w:pPr>
              <w:rPr>
                <w:rFonts w:ascii="Arial" w:hAnsi="Arial" w:cs="Arial"/>
                <w:sz w:val="18"/>
                <w:szCs w:val="18"/>
              </w:rPr>
            </w:pPr>
            <w:r w:rsidRPr="00D4660F">
              <w:rPr>
                <w:rFonts w:ascii="Arial" w:hAnsi="Arial" w:cs="Arial"/>
                <w:sz w:val="18"/>
                <w:szCs w:val="18"/>
              </w:rPr>
              <w:lastRenderedPageBreak/>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tc>
        <w:tc>
          <w:tcPr>
            <w:tcW w:w="3260" w:type="dxa"/>
            <w:tcMar>
              <w:top w:w="57" w:type="dxa"/>
              <w:bottom w:w="57" w:type="dxa"/>
            </w:tcMar>
          </w:tcPr>
          <w:p w14:paraId="22E95161" w14:textId="77777777" w:rsidR="00BA0B3B" w:rsidRDefault="00D4660F" w:rsidP="00BA0B3B">
            <w:pPr>
              <w:rPr>
                <w:rFonts w:ascii="Arial" w:hAnsi="Arial" w:cs="Arial"/>
                <w:sz w:val="18"/>
                <w:szCs w:val="18"/>
              </w:rPr>
            </w:pPr>
            <w:r>
              <w:rPr>
                <w:rFonts w:ascii="Arial" w:hAnsi="Arial" w:cs="Arial"/>
                <w:sz w:val="18"/>
                <w:szCs w:val="18"/>
              </w:rPr>
              <w:t>Regular reviews by Academy Head.</w:t>
            </w:r>
          </w:p>
        </w:tc>
        <w:tc>
          <w:tcPr>
            <w:tcW w:w="1276" w:type="dxa"/>
          </w:tcPr>
          <w:p w14:paraId="6BE3BBEB" w14:textId="77777777" w:rsidR="00BA0B3B" w:rsidRDefault="00BA0B3B" w:rsidP="00BA0B3B">
            <w:pPr>
              <w:rPr>
                <w:rFonts w:ascii="Arial" w:hAnsi="Arial" w:cs="Arial"/>
                <w:sz w:val="18"/>
                <w:szCs w:val="18"/>
              </w:rPr>
            </w:pPr>
            <w:r>
              <w:rPr>
                <w:rFonts w:ascii="Arial" w:hAnsi="Arial" w:cs="Arial"/>
                <w:sz w:val="18"/>
                <w:szCs w:val="18"/>
              </w:rPr>
              <w:t xml:space="preserve">Academy Head </w:t>
            </w:r>
          </w:p>
          <w:p w14:paraId="1AAD23BB" w14:textId="77777777" w:rsidR="00BA0B3B" w:rsidRDefault="00BA0B3B" w:rsidP="00BA0B3B">
            <w:pPr>
              <w:rPr>
                <w:rFonts w:ascii="Arial" w:hAnsi="Arial" w:cs="Arial"/>
                <w:sz w:val="18"/>
                <w:szCs w:val="18"/>
              </w:rPr>
            </w:pPr>
          </w:p>
          <w:p w14:paraId="7F406C0F" w14:textId="77777777" w:rsidR="00BA0B3B" w:rsidRDefault="00BA0B3B" w:rsidP="00BA0B3B">
            <w:pPr>
              <w:rPr>
                <w:rFonts w:ascii="Arial" w:hAnsi="Arial" w:cs="Arial"/>
                <w:sz w:val="18"/>
                <w:szCs w:val="18"/>
              </w:rPr>
            </w:pPr>
            <w:r>
              <w:rPr>
                <w:rFonts w:ascii="Arial" w:hAnsi="Arial" w:cs="Arial"/>
                <w:sz w:val="18"/>
                <w:szCs w:val="18"/>
              </w:rPr>
              <w:t>Senior teacher with responsibility for parent engagement</w:t>
            </w:r>
          </w:p>
        </w:tc>
        <w:tc>
          <w:tcPr>
            <w:tcW w:w="1984" w:type="dxa"/>
          </w:tcPr>
          <w:p w14:paraId="657E8551" w14:textId="77777777" w:rsidR="00BA0B3B" w:rsidRDefault="00D4660F" w:rsidP="00BA0B3B">
            <w:pPr>
              <w:rPr>
                <w:rFonts w:ascii="Arial" w:hAnsi="Arial" w:cs="Arial"/>
                <w:sz w:val="18"/>
                <w:szCs w:val="18"/>
              </w:rPr>
            </w:pPr>
            <w:r>
              <w:rPr>
                <w:rFonts w:ascii="Arial" w:hAnsi="Arial" w:cs="Arial"/>
                <w:sz w:val="18"/>
                <w:szCs w:val="18"/>
              </w:rPr>
              <w:t>July 2020</w:t>
            </w:r>
          </w:p>
        </w:tc>
      </w:tr>
      <w:tr w:rsidR="00BA0B3B" w14:paraId="15002148" w14:textId="77777777">
        <w:tc>
          <w:tcPr>
            <w:tcW w:w="13008" w:type="dxa"/>
            <w:gridSpan w:val="5"/>
            <w:tcMar>
              <w:top w:w="57" w:type="dxa"/>
              <w:bottom w:w="57" w:type="dxa"/>
            </w:tcMar>
          </w:tcPr>
          <w:p w14:paraId="7D8249E3" w14:textId="77777777" w:rsidR="00BA0B3B" w:rsidRDefault="00BA0B3B" w:rsidP="00BA0B3B">
            <w:pPr>
              <w:jc w:val="right"/>
              <w:rPr>
                <w:rFonts w:ascii="Arial" w:hAnsi="Arial" w:cs="Arial"/>
                <w:b/>
              </w:rPr>
            </w:pPr>
            <w:r>
              <w:rPr>
                <w:rFonts w:ascii="Arial" w:hAnsi="Arial" w:cs="Arial"/>
                <w:b/>
              </w:rPr>
              <w:t>IIH Contribution</w:t>
            </w:r>
          </w:p>
          <w:p w14:paraId="0A598806" w14:textId="77777777" w:rsidR="00BA0B3B" w:rsidRDefault="00BA0B3B" w:rsidP="00BA0B3B">
            <w:pPr>
              <w:jc w:val="right"/>
              <w:rPr>
                <w:rFonts w:ascii="Arial" w:hAnsi="Arial" w:cs="Arial"/>
                <w:b/>
              </w:rPr>
            </w:pPr>
          </w:p>
          <w:p w14:paraId="27C3F9B7" w14:textId="77777777" w:rsidR="00BA0B3B" w:rsidRDefault="00BA0B3B" w:rsidP="00BA0B3B">
            <w:pPr>
              <w:jc w:val="right"/>
              <w:rPr>
                <w:rFonts w:ascii="Arial" w:hAnsi="Arial" w:cs="Arial"/>
                <w:b/>
              </w:rPr>
            </w:pPr>
            <w:r>
              <w:rPr>
                <w:rFonts w:ascii="Arial" w:hAnsi="Arial" w:cs="Arial"/>
                <w:b/>
              </w:rPr>
              <w:t>Total Budgeted Cost</w:t>
            </w:r>
          </w:p>
        </w:tc>
        <w:tc>
          <w:tcPr>
            <w:tcW w:w="1984" w:type="dxa"/>
          </w:tcPr>
          <w:p w14:paraId="244FA96A" w14:textId="77777777" w:rsidR="00BA0B3B" w:rsidRDefault="00BA0B3B" w:rsidP="00BA0B3B">
            <w:pPr>
              <w:rPr>
                <w:rFonts w:ascii="Arial" w:hAnsi="Arial" w:cs="Arial"/>
                <w:b/>
                <w:sz w:val="18"/>
                <w:szCs w:val="18"/>
              </w:rPr>
            </w:pPr>
            <w:r w:rsidRPr="008152DE">
              <w:rPr>
                <w:rFonts w:ascii="Arial" w:hAnsi="Arial" w:cs="Arial"/>
                <w:b/>
                <w:sz w:val="18"/>
                <w:szCs w:val="18"/>
              </w:rPr>
              <w:t>£27,060</w:t>
            </w:r>
          </w:p>
          <w:p w14:paraId="1F23095F" w14:textId="77777777" w:rsidR="00BA0B3B" w:rsidRDefault="00BA0B3B" w:rsidP="00BA0B3B">
            <w:pPr>
              <w:rPr>
                <w:rFonts w:ascii="Arial" w:hAnsi="Arial" w:cs="Arial"/>
                <w:b/>
                <w:sz w:val="18"/>
                <w:szCs w:val="18"/>
              </w:rPr>
            </w:pPr>
          </w:p>
          <w:p w14:paraId="1E2B4E64" w14:textId="77777777" w:rsidR="00BA0B3B" w:rsidRDefault="00BA0B3B" w:rsidP="00BA0B3B">
            <w:pPr>
              <w:rPr>
                <w:rFonts w:ascii="Arial" w:hAnsi="Arial" w:cs="Arial"/>
                <w:b/>
                <w:sz w:val="18"/>
                <w:szCs w:val="18"/>
              </w:rPr>
            </w:pPr>
          </w:p>
          <w:p w14:paraId="7E6B13BD" w14:textId="77777777" w:rsidR="00BA0B3B" w:rsidRPr="008152DE" w:rsidRDefault="00BA0B3B" w:rsidP="00BA0B3B">
            <w:pPr>
              <w:rPr>
                <w:rFonts w:ascii="Arial" w:hAnsi="Arial" w:cs="Arial"/>
                <w:b/>
                <w:sz w:val="18"/>
                <w:szCs w:val="18"/>
              </w:rPr>
            </w:pPr>
            <w:r>
              <w:rPr>
                <w:rFonts w:ascii="Arial" w:hAnsi="Arial" w:cs="Arial"/>
                <w:b/>
                <w:sz w:val="18"/>
                <w:szCs w:val="18"/>
              </w:rPr>
              <w:t>£</w:t>
            </w:r>
            <w:r w:rsidRPr="00BA0B3B">
              <w:rPr>
                <w:rFonts w:ascii="Arial" w:hAnsi="Arial" w:cs="Arial"/>
                <w:b/>
                <w:sz w:val="18"/>
                <w:szCs w:val="18"/>
              </w:rPr>
              <w:t>54,120</w:t>
            </w:r>
          </w:p>
          <w:p w14:paraId="6CE12973" w14:textId="77777777" w:rsidR="00BA0B3B" w:rsidRDefault="00BA0B3B" w:rsidP="00BA0B3B">
            <w:pPr>
              <w:rPr>
                <w:rFonts w:ascii="Arial" w:hAnsi="Arial" w:cs="Arial"/>
                <w:sz w:val="18"/>
                <w:szCs w:val="18"/>
              </w:rPr>
            </w:pPr>
          </w:p>
        </w:tc>
      </w:tr>
    </w:tbl>
    <w:p w14:paraId="41098E6A" w14:textId="77777777" w:rsidR="00F5361D" w:rsidRDefault="00BF3649">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F5361D" w14:paraId="474AA334" w14:textId="77777777">
        <w:tc>
          <w:tcPr>
            <w:tcW w:w="14992" w:type="dxa"/>
            <w:gridSpan w:val="5"/>
            <w:shd w:val="clear" w:color="auto" w:fill="CFDCE3"/>
            <w:tcMar>
              <w:top w:w="57" w:type="dxa"/>
              <w:bottom w:w="57" w:type="dxa"/>
            </w:tcMar>
          </w:tcPr>
          <w:p w14:paraId="26A94862" w14:textId="77777777" w:rsidR="00F5361D" w:rsidRDefault="00BF3649">
            <w:pPr>
              <w:pStyle w:val="ListParagraph1"/>
              <w:numPr>
                <w:ilvl w:val="0"/>
                <w:numId w:val="3"/>
              </w:numPr>
              <w:ind w:left="426" w:hanging="284"/>
              <w:rPr>
                <w:rFonts w:ascii="Arial" w:hAnsi="Arial" w:cs="Arial"/>
                <w:b/>
              </w:rPr>
            </w:pPr>
            <w:r>
              <w:rPr>
                <w:rFonts w:ascii="Arial" w:hAnsi="Arial" w:cs="Arial"/>
                <w:b/>
              </w:rPr>
              <w:lastRenderedPageBreak/>
              <w:t xml:space="preserve">Review of </w:t>
            </w:r>
            <w:r w:rsidR="006E5479">
              <w:rPr>
                <w:rFonts w:ascii="Arial" w:hAnsi="Arial" w:cs="Arial"/>
                <w:b/>
              </w:rPr>
              <w:t>expenditure 2019-20</w:t>
            </w:r>
          </w:p>
        </w:tc>
      </w:tr>
      <w:tr w:rsidR="00F5361D" w14:paraId="2EC27448" w14:textId="77777777">
        <w:tc>
          <w:tcPr>
            <w:tcW w:w="4219" w:type="dxa"/>
            <w:gridSpan w:val="2"/>
            <w:shd w:val="clear" w:color="auto" w:fill="auto"/>
            <w:tcMar>
              <w:top w:w="57" w:type="dxa"/>
              <w:bottom w:w="57" w:type="dxa"/>
            </w:tcMar>
          </w:tcPr>
          <w:p w14:paraId="1563E64C" w14:textId="77777777" w:rsidR="00F5361D" w:rsidRDefault="00BF3649">
            <w:pPr>
              <w:rPr>
                <w:rFonts w:ascii="Arial" w:hAnsi="Arial" w:cs="Arial"/>
                <w:b/>
              </w:rPr>
            </w:pPr>
            <w:r>
              <w:rPr>
                <w:rFonts w:ascii="Arial" w:hAnsi="Arial" w:cs="Arial"/>
                <w:b/>
              </w:rPr>
              <w:t>Previous Academic Year</w:t>
            </w:r>
          </w:p>
        </w:tc>
        <w:tc>
          <w:tcPr>
            <w:tcW w:w="10773" w:type="dxa"/>
            <w:gridSpan w:val="3"/>
            <w:shd w:val="clear" w:color="auto" w:fill="auto"/>
          </w:tcPr>
          <w:p w14:paraId="3486B45F" w14:textId="77777777" w:rsidR="00F5361D" w:rsidRDefault="00F5361D">
            <w:pPr>
              <w:pStyle w:val="ListParagraph1"/>
              <w:ind w:left="567"/>
              <w:rPr>
                <w:rFonts w:ascii="Arial" w:hAnsi="Arial" w:cs="Arial"/>
                <w:b/>
              </w:rPr>
            </w:pPr>
          </w:p>
        </w:tc>
      </w:tr>
      <w:tr w:rsidR="00F5361D" w14:paraId="47B98E65" w14:textId="77777777">
        <w:tc>
          <w:tcPr>
            <w:tcW w:w="14992" w:type="dxa"/>
            <w:gridSpan w:val="5"/>
            <w:shd w:val="clear" w:color="auto" w:fill="FFFFFF" w:themeFill="background1"/>
            <w:tcMar>
              <w:top w:w="57" w:type="dxa"/>
              <w:bottom w:w="57" w:type="dxa"/>
            </w:tcMar>
          </w:tcPr>
          <w:p w14:paraId="74F3CAD7" w14:textId="77777777" w:rsidR="00F5361D" w:rsidRDefault="00BF3649">
            <w:pPr>
              <w:pStyle w:val="ListParagraph1"/>
              <w:numPr>
                <w:ilvl w:val="0"/>
                <w:numId w:val="7"/>
              </w:numPr>
              <w:ind w:left="426" w:hanging="142"/>
              <w:rPr>
                <w:rFonts w:ascii="Arial" w:hAnsi="Arial" w:cs="Arial"/>
                <w:b/>
              </w:rPr>
            </w:pPr>
            <w:r>
              <w:rPr>
                <w:rFonts w:ascii="Arial" w:hAnsi="Arial" w:cs="Arial"/>
                <w:b/>
              </w:rPr>
              <w:t>Quality of teaching for all</w:t>
            </w:r>
          </w:p>
        </w:tc>
      </w:tr>
      <w:tr w:rsidR="00F5361D" w14:paraId="328BD01D" w14:textId="77777777">
        <w:trPr>
          <w:trHeight w:val="57"/>
        </w:trPr>
        <w:tc>
          <w:tcPr>
            <w:tcW w:w="2235" w:type="dxa"/>
            <w:tcMar>
              <w:top w:w="57" w:type="dxa"/>
              <w:bottom w:w="57" w:type="dxa"/>
            </w:tcMar>
          </w:tcPr>
          <w:p w14:paraId="34988EEF" w14:textId="77777777" w:rsidR="00F5361D" w:rsidRDefault="00BF3649">
            <w:pPr>
              <w:rPr>
                <w:rFonts w:ascii="Arial" w:hAnsi="Arial" w:cs="Arial"/>
                <w:b/>
              </w:rPr>
            </w:pPr>
            <w:r>
              <w:rPr>
                <w:rFonts w:ascii="Arial" w:hAnsi="Arial" w:cs="Arial"/>
                <w:b/>
              </w:rPr>
              <w:t>Desired outcome</w:t>
            </w:r>
          </w:p>
        </w:tc>
        <w:tc>
          <w:tcPr>
            <w:tcW w:w="1984" w:type="dxa"/>
            <w:tcMar>
              <w:top w:w="57" w:type="dxa"/>
              <w:bottom w:w="57" w:type="dxa"/>
            </w:tcMar>
          </w:tcPr>
          <w:p w14:paraId="5BB04349" w14:textId="77777777" w:rsidR="00F5361D" w:rsidRDefault="00BF3649">
            <w:pPr>
              <w:rPr>
                <w:rFonts w:ascii="Arial" w:hAnsi="Arial" w:cs="Arial"/>
                <w:b/>
              </w:rPr>
            </w:pPr>
            <w:r>
              <w:rPr>
                <w:rFonts w:ascii="Arial" w:hAnsi="Arial" w:cs="Arial"/>
                <w:b/>
              </w:rPr>
              <w:t>Chosen action/approach</w:t>
            </w:r>
          </w:p>
        </w:tc>
        <w:tc>
          <w:tcPr>
            <w:tcW w:w="4253" w:type="dxa"/>
            <w:tcMar>
              <w:top w:w="57" w:type="dxa"/>
              <w:bottom w:w="57" w:type="dxa"/>
            </w:tcMar>
          </w:tcPr>
          <w:p w14:paraId="141226E8" w14:textId="77777777" w:rsidR="00F5361D" w:rsidRDefault="00BF3649">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176B4E87" w14:textId="77777777" w:rsidR="00F5361D" w:rsidRDefault="00BF3649">
            <w:pPr>
              <w:rPr>
                <w:rFonts w:ascii="Arial" w:hAnsi="Arial" w:cs="Arial"/>
                <w:b/>
              </w:rPr>
            </w:pPr>
            <w:r>
              <w:rPr>
                <w:rFonts w:ascii="Arial" w:hAnsi="Arial" w:cs="Arial"/>
                <w:b/>
              </w:rPr>
              <w:t xml:space="preserve">Lessons learned </w:t>
            </w:r>
          </w:p>
          <w:p w14:paraId="0AB04605" w14:textId="77777777" w:rsidR="00F5361D" w:rsidRDefault="00BF3649">
            <w:pPr>
              <w:rPr>
                <w:rFonts w:ascii="Arial" w:hAnsi="Arial" w:cs="Arial"/>
                <w:b/>
              </w:rPr>
            </w:pPr>
            <w:r>
              <w:rPr>
                <w:rFonts w:ascii="Arial" w:hAnsi="Arial" w:cs="Arial"/>
              </w:rPr>
              <w:t>(and whether you will continue with this approach)</w:t>
            </w:r>
          </w:p>
        </w:tc>
        <w:tc>
          <w:tcPr>
            <w:tcW w:w="1417" w:type="dxa"/>
          </w:tcPr>
          <w:p w14:paraId="277AF167" w14:textId="77777777" w:rsidR="00F5361D" w:rsidRDefault="00BF3649">
            <w:pPr>
              <w:rPr>
                <w:rFonts w:ascii="Arial" w:hAnsi="Arial" w:cs="Arial"/>
                <w:b/>
                <w:sz w:val="20"/>
                <w:szCs w:val="20"/>
              </w:rPr>
            </w:pPr>
            <w:r>
              <w:rPr>
                <w:rFonts w:ascii="Arial" w:hAnsi="Arial" w:cs="Arial"/>
                <w:b/>
              </w:rPr>
              <w:t>Cost</w:t>
            </w:r>
          </w:p>
        </w:tc>
      </w:tr>
      <w:tr w:rsidR="00F5361D" w14:paraId="35350807" w14:textId="77777777">
        <w:trPr>
          <w:trHeight w:hRule="exact" w:val="739"/>
        </w:trPr>
        <w:tc>
          <w:tcPr>
            <w:tcW w:w="2235" w:type="dxa"/>
            <w:tcMar>
              <w:top w:w="57" w:type="dxa"/>
              <w:bottom w:w="57" w:type="dxa"/>
            </w:tcMar>
          </w:tcPr>
          <w:p w14:paraId="38BBBE41" w14:textId="77777777" w:rsidR="00F5361D" w:rsidRDefault="00F5361D">
            <w:pPr>
              <w:rPr>
                <w:rFonts w:ascii="Arial" w:hAnsi="Arial" w:cs="Arial"/>
                <w:sz w:val="18"/>
                <w:szCs w:val="18"/>
              </w:rPr>
            </w:pPr>
          </w:p>
        </w:tc>
        <w:tc>
          <w:tcPr>
            <w:tcW w:w="1984" w:type="dxa"/>
            <w:tcMar>
              <w:top w:w="57" w:type="dxa"/>
              <w:bottom w:w="57" w:type="dxa"/>
            </w:tcMar>
          </w:tcPr>
          <w:p w14:paraId="157E95AA" w14:textId="77777777" w:rsidR="00F5361D" w:rsidRDefault="00F5361D">
            <w:pPr>
              <w:pStyle w:val="Default"/>
              <w:rPr>
                <w:color w:val="auto"/>
                <w:sz w:val="18"/>
                <w:szCs w:val="18"/>
              </w:rPr>
            </w:pPr>
          </w:p>
        </w:tc>
        <w:tc>
          <w:tcPr>
            <w:tcW w:w="4253" w:type="dxa"/>
            <w:tcMar>
              <w:top w:w="57" w:type="dxa"/>
              <w:bottom w:w="57" w:type="dxa"/>
            </w:tcMar>
          </w:tcPr>
          <w:p w14:paraId="34404A43" w14:textId="77777777" w:rsidR="00F5361D" w:rsidRDefault="00F5361D">
            <w:pPr>
              <w:pStyle w:val="Default"/>
              <w:rPr>
                <w:sz w:val="18"/>
                <w:szCs w:val="18"/>
              </w:rPr>
            </w:pPr>
          </w:p>
        </w:tc>
        <w:tc>
          <w:tcPr>
            <w:tcW w:w="5103" w:type="dxa"/>
            <w:tcMar>
              <w:top w:w="57" w:type="dxa"/>
              <w:bottom w:w="57" w:type="dxa"/>
            </w:tcMar>
          </w:tcPr>
          <w:p w14:paraId="216DCC53" w14:textId="77777777" w:rsidR="00F5361D" w:rsidRDefault="00BF3649">
            <w:pPr>
              <w:pStyle w:val="Default"/>
              <w:rPr>
                <w:color w:val="auto"/>
                <w:sz w:val="18"/>
                <w:szCs w:val="18"/>
              </w:rPr>
            </w:pPr>
            <w:r>
              <w:rPr>
                <w:color w:val="auto"/>
                <w:sz w:val="18"/>
                <w:szCs w:val="18"/>
              </w:rPr>
              <w:t xml:space="preserve"> </w:t>
            </w:r>
          </w:p>
        </w:tc>
        <w:tc>
          <w:tcPr>
            <w:tcW w:w="1417" w:type="dxa"/>
          </w:tcPr>
          <w:p w14:paraId="0C4459C8" w14:textId="77777777" w:rsidR="00F5361D" w:rsidRDefault="00F5361D">
            <w:pPr>
              <w:rPr>
                <w:rFonts w:ascii="Arial" w:hAnsi="Arial" w:cs="Arial"/>
                <w:sz w:val="18"/>
                <w:szCs w:val="18"/>
              </w:rPr>
            </w:pPr>
          </w:p>
        </w:tc>
      </w:tr>
      <w:tr w:rsidR="00F5361D" w14:paraId="61F49882" w14:textId="77777777">
        <w:trPr>
          <w:trHeight w:hRule="exact" w:val="312"/>
        </w:trPr>
        <w:tc>
          <w:tcPr>
            <w:tcW w:w="14992" w:type="dxa"/>
            <w:gridSpan w:val="5"/>
            <w:tcMar>
              <w:top w:w="57" w:type="dxa"/>
              <w:bottom w:w="57" w:type="dxa"/>
            </w:tcMar>
          </w:tcPr>
          <w:p w14:paraId="4E81BB20" w14:textId="77777777" w:rsidR="00F5361D" w:rsidRDefault="00BF3649">
            <w:pPr>
              <w:pStyle w:val="ListParagraph1"/>
              <w:numPr>
                <w:ilvl w:val="0"/>
                <w:numId w:val="7"/>
              </w:numPr>
              <w:ind w:left="426" w:hanging="142"/>
              <w:rPr>
                <w:rFonts w:ascii="Arial" w:hAnsi="Arial" w:cs="Arial"/>
                <w:b/>
              </w:rPr>
            </w:pPr>
            <w:r>
              <w:rPr>
                <w:rFonts w:ascii="Arial" w:hAnsi="Arial" w:cs="Arial"/>
                <w:b/>
              </w:rPr>
              <w:t>Targeted support</w:t>
            </w:r>
          </w:p>
        </w:tc>
      </w:tr>
      <w:tr w:rsidR="00F5361D" w14:paraId="5FCD3950" w14:textId="77777777">
        <w:tc>
          <w:tcPr>
            <w:tcW w:w="2235" w:type="dxa"/>
            <w:tcMar>
              <w:top w:w="57" w:type="dxa"/>
              <w:bottom w:w="57" w:type="dxa"/>
            </w:tcMar>
          </w:tcPr>
          <w:p w14:paraId="7F8BA3EA" w14:textId="77777777" w:rsidR="00F5361D" w:rsidRDefault="00BF3649">
            <w:pPr>
              <w:rPr>
                <w:rFonts w:ascii="Arial" w:hAnsi="Arial" w:cs="Arial"/>
                <w:b/>
              </w:rPr>
            </w:pPr>
            <w:r>
              <w:rPr>
                <w:rFonts w:ascii="Arial" w:hAnsi="Arial" w:cs="Arial"/>
                <w:b/>
              </w:rPr>
              <w:t>Desired outcome</w:t>
            </w:r>
          </w:p>
        </w:tc>
        <w:tc>
          <w:tcPr>
            <w:tcW w:w="1984" w:type="dxa"/>
            <w:tcMar>
              <w:top w:w="57" w:type="dxa"/>
              <w:bottom w:w="57" w:type="dxa"/>
            </w:tcMar>
          </w:tcPr>
          <w:p w14:paraId="2B1C4F68" w14:textId="77777777" w:rsidR="00F5361D" w:rsidRDefault="00BF3649">
            <w:pPr>
              <w:rPr>
                <w:rFonts w:ascii="Arial" w:hAnsi="Arial" w:cs="Arial"/>
                <w:b/>
              </w:rPr>
            </w:pPr>
            <w:r>
              <w:rPr>
                <w:rFonts w:ascii="Arial" w:hAnsi="Arial" w:cs="Arial"/>
                <w:b/>
              </w:rPr>
              <w:t>Chosen action/approach</w:t>
            </w:r>
          </w:p>
        </w:tc>
        <w:tc>
          <w:tcPr>
            <w:tcW w:w="4253" w:type="dxa"/>
            <w:tcMar>
              <w:top w:w="57" w:type="dxa"/>
              <w:bottom w:w="57" w:type="dxa"/>
            </w:tcMar>
          </w:tcPr>
          <w:p w14:paraId="781F04F2" w14:textId="77777777" w:rsidR="00F5361D" w:rsidRDefault="00BF3649">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590DB2A5" w14:textId="77777777" w:rsidR="00F5361D" w:rsidRDefault="00BF3649">
            <w:pPr>
              <w:rPr>
                <w:rFonts w:ascii="Arial" w:hAnsi="Arial" w:cs="Arial"/>
                <w:b/>
              </w:rPr>
            </w:pPr>
            <w:r>
              <w:rPr>
                <w:rFonts w:ascii="Arial" w:hAnsi="Arial" w:cs="Arial"/>
                <w:b/>
              </w:rPr>
              <w:t xml:space="preserve">Lessons learned </w:t>
            </w:r>
          </w:p>
          <w:p w14:paraId="7D8B5228" w14:textId="77777777" w:rsidR="00F5361D" w:rsidRDefault="00BF3649">
            <w:pPr>
              <w:rPr>
                <w:rFonts w:ascii="Arial" w:hAnsi="Arial" w:cs="Arial"/>
                <w:b/>
              </w:rPr>
            </w:pPr>
            <w:r>
              <w:rPr>
                <w:rFonts w:ascii="Arial" w:hAnsi="Arial" w:cs="Arial"/>
              </w:rPr>
              <w:t>(and whether you will continue with this approach)</w:t>
            </w:r>
          </w:p>
        </w:tc>
        <w:tc>
          <w:tcPr>
            <w:tcW w:w="1417" w:type="dxa"/>
          </w:tcPr>
          <w:p w14:paraId="64DBD026" w14:textId="77777777" w:rsidR="00F5361D" w:rsidRDefault="00BF3649">
            <w:pPr>
              <w:rPr>
                <w:rFonts w:ascii="Arial" w:hAnsi="Arial" w:cs="Arial"/>
                <w:b/>
              </w:rPr>
            </w:pPr>
            <w:r>
              <w:rPr>
                <w:rFonts w:ascii="Arial" w:hAnsi="Arial" w:cs="Arial"/>
                <w:b/>
              </w:rPr>
              <w:t>Cost</w:t>
            </w:r>
          </w:p>
        </w:tc>
      </w:tr>
      <w:tr w:rsidR="00F5361D" w14:paraId="6A230886" w14:textId="77777777">
        <w:trPr>
          <w:trHeight w:hRule="exact" w:val="540"/>
        </w:trPr>
        <w:tc>
          <w:tcPr>
            <w:tcW w:w="2235" w:type="dxa"/>
            <w:tcMar>
              <w:top w:w="57" w:type="dxa"/>
              <w:bottom w:w="57" w:type="dxa"/>
            </w:tcMar>
          </w:tcPr>
          <w:p w14:paraId="5F1CA766" w14:textId="77777777" w:rsidR="00F5361D" w:rsidRDefault="00F5361D">
            <w:pPr>
              <w:rPr>
                <w:rFonts w:ascii="Arial" w:hAnsi="Arial" w:cs="Arial"/>
                <w:sz w:val="18"/>
                <w:szCs w:val="18"/>
              </w:rPr>
            </w:pPr>
          </w:p>
        </w:tc>
        <w:tc>
          <w:tcPr>
            <w:tcW w:w="1984" w:type="dxa"/>
            <w:tcMar>
              <w:top w:w="57" w:type="dxa"/>
              <w:bottom w:w="57" w:type="dxa"/>
            </w:tcMar>
          </w:tcPr>
          <w:p w14:paraId="694EDF20" w14:textId="77777777" w:rsidR="00F5361D" w:rsidRDefault="00F5361D">
            <w:pPr>
              <w:rPr>
                <w:rFonts w:ascii="Arial" w:hAnsi="Arial" w:cs="Arial"/>
                <w:sz w:val="18"/>
                <w:szCs w:val="18"/>
              </w:rPr>
            </w:pPr>
          </w:p>
        </w:tc>
        <w:tc>
          <w:tcPr>
            <w:tcW w:w="4253" w:type="dxa"/>
            <w:tcMar>
              <w:top w:w="57" w:type="dxa"/>
              <w:bottom w:w="57" w:type="dxa"/>
            </w:tcMar>
          </w:tcPr>
          <w:p w14:paraId="11D2BE1F" w14:textId="77777777" w:rsidR="00F5361D" w:rsidRDefault="00F5361D">
            <w:pPr>
              <w:pStyle w:val="Default"/>
              <w:rPr>
                <w:color w:val="auto"/>
                <w:sz w:val="18"/>
                <w:szCs w:val="18"/>
              </w:rPr>
            </w:pPr>
          </w:p>
        </w:tc>
        <w:tc>
          <w:tcPr>
            <w:tcW w:w="5103" w:type="dxa"/>
            <w:tcMar>
              <w:top w:w="57" w:type="dxa"/>
              <w:bottom w:w="57" w:type="dxa"/>
            </w:tcMar>
          </w:tcPr>
          <w:p w14:paraId="5CD46987" w14:textId="77777777" w:rsidR="00F5361D" w:rsidRDefault="00F5361D">
            <w:pPr>
              <w:rPr>
                <w:rFonts w:ascii="Arial" w:hAnsi="Arial" w:cs="Arial"/>
                <w:sz w:val="18"/>
                <w:szCs w:val="18"/>
              </w:rPr>
            </w:pPr>
          </w:p>
        </w:tc>
        <w:tc>
          <w:tcPr>
            <w:tcW w:w="1417" w:type="dxa"/>
          </w:tcPr>
          <w:p w14:paraId="5BE137B5" w14:textId="77777777" w:rsidR="00F5361D" w:rsidRDefault="00F5361D">
            <w:pPr>
              <w:rPr>
                <w:rFonts w:ascii="Arial" w:hAnsi="Arial" w:cs="Arial"/>
                <w:sz w:val="18"/>
                <w:szCs w:val="18"/>
              </w:rPr>
            </w:pPr>
          </w:p>
        </w:tc>
      </w:tr>
      <w:tr w:rsidR="00F5361D" w14:paraId="046CD723" w14:textId="77777777">
        <w:trPr>
          <w:trHeight w:hRule="exact" w:val="312"/>
        </w:trPr>
        <w:tc>
          <w:tcPr>
            <w:tcW w:w="14992" w:type="dxa"/>
            <w:gridSpan w:val="5"/>
            <w:tcMar>
              <w:top w:w="57" w:type="dxa"/>
              <w:bottom w:w="57" w:type="dxa"/>
            </w:tcMar>
          </w:tcPr>
          <w:p w14:paraId="5D0ADA7D" w14:textId="77777777" w:rsidR="00F5361D" w:rsidRDefault="00BF3649">
            <w:pPr>
              <w:pStyle w:val="ListParagraph1"/>
              <w:numPr>
                <w:ilvl w:val="0"/>
                <w:numId w:val="7"/>
              </w:numPr>
              <w:ind w:left="426" w:hanging="142"/>
              <w:rPr>
                <w:rFonts w:ascii="Arial" w:hAnsi="Arial" w:cs="Arial"/>
                <w:b/>
              </w:rPr>
            </w:pPr>
            <w:r>
              <w:rPr>
                <w:rFonts w:ascii="Arial" w:hAnsi="Arial" w:cs="Arial"/>
                <w:b/>
              </w:rPr>
              <w:t>Other approaches</w:t>
            </w:r>
          </w:p>
        </w:tc>
      </w:tr>
      <w:tr w:rsidR="00F5361D" w14:paraId="5154796E" w14:textId="77777777">
        <w:tc>
          <w:tcPr>
            <w:tcW w:w="2235" w:type="dxa"/>
            <w:tcMar>
              <w:top w:w="57" w:type="dxa"/>
              <w:bottom w:w="57" w:type="dxa"/>
            </w:tcMar>
          </w:tcPr>
          <w:p w14:paraId="5E861881" w14:textId="77777777" w:rsidR="00F5361D" w:rsidRDefault="00BF3649">
            <w:pPr>
              <w:rPr>
                <w:rFonts w:ascii="Arial" w:hAnsi="Arial" w:cs="Arial"/>
                <w:b/>
              </w:rPr>
            </w:pPr>
            <w:r>
              <w:rPr>
                <w:rFonts w:ascii="Arial" w:hAnsi="Arial" w:cs="Arial"/>
                <w:b/>
              </w:rPr>
              <w:t>Desired outcome</w:t>
            </w:r>
          </w:p>
        </w:tc>
        <w:tc>
          <w:tcPr>
            <w:tcW w:w="1984" w:type="dxa"/>
            <w:tcMar>
              <w:top w:w="57" w:type="dxa"/>
              <w:bottom w:w="57" w:type="dxa"/>
            </w:tcMar>
          </w:tcPr>
          <w:p w14:paraId="5966EEF1" w14:textId="77777777" w:rsidR="00F5361D" w:rsidRDefault="00BF3649">
            <w:pPr>
              <w:rPr>
                <w:rFonts w:ascii="Arial" w:hAnsi="Arial" w:cs="Arial"/>
                <w:b/>
              </w:rPr>
            </w:pPr>
            <w:r>
              <w:rPr>
                <w:rFonts w:ascii="Arial" w:hAnsi="Arial" w:cs="Arial"/>
                <w:b/>
              </w:rPr>
              <w:t>Chosen action/approach</w:t>
            </w:r>
          </w:p>
        </w:tc>
        <w:tc>
          <w:tcPr>
            <w:tcW w:w="4253" w:type="dxa"/>
            <w:tcMar>
              <w:top w:w="57" w:type="dxa"/>
              <w:bottom w:w="57" w:type="dxa"/>
            </w:tcMar>
          </w:tcPr>
          <w:p w14:paraId="5CE98AD6" w14:textId="77777777" w:rsidR="00F5361D" w:rsidRDefault="00BF3649">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0680142E" w14:textId="77777777" w:rsidR="00F5361D" w:rsidRDefault="00BF3649">
            <w:pPr>
              <w:rPr>
                <w:rFonts w:ascii="Arial" w:hAnsi="Arial" w:cs="Arial"/>
                <w:b/>
              </w:rPr>
            </w:pPr>
            <w:r>
              <w:rPr>
                <w:rFonts w:ascii="Arial" w:hAnsi="Arial" w:cs="Arial"/>
                <w:b/>
              </w:rPr>
              <w:t xml:space="preserve">Lessons learned </w:t>
            </w:r>
          </w:p>
          <w:p w14:paraId="7A92D36B" w14:textId="77777777" w:rsidR="00F5361D" w:rsidRDefault="00BF3649">
            <w:pPr>
              <w:rPr>
                <w:rFonts w:ascii="Arial" w:hAnsi="Arial" w:cs="Arial"/>
                <w:b/>
              </w:rPr>
            </w:pPr>
            <w:r>
              <w:rPr>
                <w:rFonts w:ascii="Arial" w:hAnsi="Arial" w:cs="Arial"/>
              </w:rPr>
              <w:t>(and whether you will continue with this approach)</w:t>
            </w:r>
          </w:p>
        </w:tc>
        <w:tc>
          <w:tcPr>
            <w:tcW w:w="1417" w:type="dxa"/>
          </w:tcPr>
          <w:p w14:paraId="6DC59E3D" w14:textId="77777777" w:rsidR="00F5361D" w:rsidRDefault="00BF3649">
            <w:pPr>
              <w:rPr>
                <w:rFonts w:ascii="Arial" w:hAnsi="Arial" w:cs="Arial"/>
                <w:b/>
              </w:rPr>
            </w:pPr>
            <w:r>
              <w:rPr>
                <w:rFonts w:ascii="Arial" w:hAnsi="Arial" w:cs="Arial"/>
                <w:b/>
              </w:rPr>
              <w:t>Cost</w:t>
            </w:r>
          </w:p>
        </w:tc>
      </w:tr>
      <w:tr w:rsidR="00F5361D" w14:paraId="6BE5BB53" w14:textId="77777777">
        <w:trPr>
          <w:trHeight w:hRule="exact" w:val="397"/>
        </w:trPr>
        <w:tc>
          <w:tcPr>
            <w:tcW w:w="2235" w:type="dxa"/>
            <w:tcMar>
              <w:top w:w="57" w:type="dxa"/>
              <w:bottom w:w="57" w:type="dxa"/>
            </w:tcMar>
          </w:tcPr>
          <w:p w14:paraId="30C340C3" w14:textId="77777777" w:rsidR="00F5361D" w:rsidRDefault="00F5361D">
            <w:pPr>
              <w:rPr>
                <w:rFonts w:ascii="Arial" w:hAnsi="Arial" w:cs="Arial"/>
                <w:sz w:val="18"/>
                <w:szCs w:val="18"/>
              </w:rPr>
            </w:pPr>
          </w:p>
        </w:tc>
        <w:tc>
          <w:tcPr>
            <w:tcW w:w="1984" w:type="dxa"/>
            <w:tcMar>
              <w:top w:w="57" w:type="dxa"/>
              <w:bottom w:w="57" w:type="dxa"/>
            </w:tcMar>
          </w:tcPr>
          <w:p w14:paraId="4D983D79" w14:textId="77777777" w:rsidR="00F5361D" w:rsidRDefault="00F5361D">
            <w:pPr>
              <w:pStyle w:val="Default"/>
              <w:rPr>
                <w:sz w:val="18"/>
                <w:szCs w:val="18"/>
              </w:rPr>
            </w:pPr>
          </w:p>
        </w:tc>
        <w:tc>
          <w:tcPr>
            <w:tcW w:w="4253" w:type="dxa"/>
            <w:tcMar>
              <w:top w:w="57" w:type="dxa"/>
              <w:bottom w:w="57" w:type="dxa"/>
            </w:tcMar>
          </w:tcPr>
          <w:p w14:paraId="647B337B" w14:textId="77777777" w:rsidR="00F5361D" w:rsidRDefault="00F5361D">
            <w:pPr>
              <w:pStyle w:val="Default"/>
              <w:rPr>
                <w:color w:val="auto"/>
                <w:sz w:val="18"/>
                <w:szCs w:val="18"/>
              </w:rPr>
            </w:pPr>
          </w:p>
        </w:tc>
        <w:tc>
          <w:tcPr>
            <w:tcW w:w="5103" w:type="dxa"/>
            <w:tcMar>
              <w:top w:w="57" w:type="dxa"/>
              <w:bottom w:w="57" w:type="dxa"/>
            </w:tcMar>
          </w:tcPr>
          <w:p w14:paraId="6572DE6E" w14:textId="77777777" w:rsidR="00F5361D" w:rsidRDefault="00F5361D">
            <w:pPr>
              <w:rPr>
                <w:rFonts w:ascii="Arial" w:hAnsi="Arial" w:cs="Arial"/>
                <w:sz w:val="18"/>
                <w:szCs w:val="18"/>
              </w:rPr>
            </w:pPr>
          </w:p>
        </w:tc>
        <w:tc>
          <w:tcPr>
            <w:tcW w:w="1417" w:type="dxa"/>
          </w:tcPr>
          <w:p w14:paraId="02CC1F9F" w14:textId="77777777" w:rsidR="00F5361D" w:rsidRDefault="00F5361D">
            <w:pPr>
              <w:rPr>
                <w:rFonts w:ascii="Arial" w:hAnsi="Arial" w:cs="Arial"/>
                <w:sz w:val="18"/>
                <w:szCs w:val="18"/>
              </w:rPr>
            </w:pPr>
          </w:p>
        </w:tc>
      </w:tr>
    </w:tbl>
    <w:p w14:paraId="67505191" w14:textId="77777777" w:rsidR="00F5361D" w:rsidRDefault="00F5361D">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F5361D" w14:paraId="7710F6BC" w14:textId="77777777">
        <w:tc>
          <w:tcPr>
            <w:tcW w:w="14992" w:type="dxa"/>
            <w:shd w:val="clear" w:color="auto" w:fill="CFDCE3"/>
            <w:tcMar>
              <w:top w:w="57" w:type="dxa"/>
              <w:bottom w:w="57" w:type="dxa"/>
            </w:tcMar>
          </w:tcPr>
          <w:p w14:paraId="0F562688" w14:textId="77777777" w:rsidR="00F5361D" w:rsidRDefault="00BF3649">
            <w:pPr>
              <w:pStyle w:val="ListParagraph1"/>
              <w:numPr>
                <w:ilvl w:val="0"/>
                <w:numId w:val="3"/>
              </w:numPr>
              <w:ind w:left="567"/>
              <w:rPr>
                <w:rFonts w:ascii="Arial" w:hAnsi="Arial" w:cs="Arial"/>
                <w:b/>
              </w:rPr>
            </w:pPr>
            <w:r>
              <w:rPr>
                <w:rFonts w:ascii="Arial" w:hAnsi="Arial" w:cs="Arial"/>
                <w:b/>
              </w:rPr>
              <w:t>Additional detail</w:t>
            </w:r>
          </w:p>
        </w:tc>
      </w:tr>
      <w:tr w:rsidR="00F5361D" w14:paraId="5D0A1F9E" w14:textId="77777777">
        <w:trPr>
          <w:trHeight w:val="1739"/>
        </w:trPr>
        <w:tc>
          <w:tcPr>
            <w:tcW w:w="14992" w:type="dxa"/>
            <w:shd w:val="clear" w:color="auto" w:fill="auto"/>
            <w:tcMar>
              <w:top w:w="57" w:type="dxa"/>
              <w:bottom w:w="57" w:type="dxa"/>
            </w:tcMar>
          </w:tcPr>
          <w:p w14:paraId="60D68780" w14:textId="77777777" w:rsidR="00F5361D" w:rsidRDefault="00BF3649">
            <w:pPr>
              <w:pStyle w:val="ListParagraph1"/>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14:paraId="2119276C" w14:textId="77777777" w:rsidR="00F5361D" w:rsidRDefault="00BF3649">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14:paraId="686BD1E1" w14:textId="77777777" w:rsidR="00F5361D" w:rsidRDefault="00F5361D"/>
    <w:sectPr w:rsidR="00F5361D">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2" w15:restartNumberingAfterBreak="0">
    <w:nsid w:val="28980BBA"/>
    <w:multiLevelType w:val="hybridMultilevel"/>
    <w:tmpl w:val="1416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5" w15:restartNumberingAfterBreak="0">
    <w:nsid w:val="4F756FD9"/>
    <w:multiLevelType w:val="hybridMultilevel"/>
    <w:tmpl w:val="3480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1326DE"/>
    <w:multiLevelType w:val="hybridMultilevel"/>
    <w:tmpl w:val="8AEA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54C73"/>
    <w:multiLevelType w:val="hybridMultilevel"/>
    <w:tmpl w:val="5B2A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1005882"/>
    <w:multiLevelType w:val="hybridMultilevel"/>
    <w:tmpl w:val="6004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4"/>
  </w:num>
  <w:num w:numId="3">
    <w:abstractNumId w:val="3"/>
  </w:num>
  <w:num w:numId="4">
    <w:abstractNumId w:val="6"/>
  </w:num>
  <w:num w:numId="5">
    <w:abstractNumId w:val="9"/>
  </w:num>
  <w:num w:numId="6">
    <w:abstractNumId w:val="0"/>
  </w:num>
  <w:num w:numId="7">
    <w:abstractNumId w:val="11"/>
  </w:num>
  <w:num w:numId="8">
    <w:abstractNumId w:val="5"/>
  </w:num>
  <w:num w:numId="9">
    <w:abstractNumId w:val="7"/>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0F"/>
    <w:rsid w:val="000011EF"/>
    <w:rsid w:val="00004FB6"/>
    <w:rsid w:val="000315F8"/>
    <w:rsid w:val="00032B2F"/>
    <w:rsid w:val="0004399F"/>
    <w:rsid w:val="0004731E"/>
    <w:rsid w:val="000473C9"/>
    <w:rsid w:val="000501F0"/>
    <w:rsid w:val="00052324"/>
    <w:rsid w:val="000557F9"/>
    <w:rsid w:val="0006219B"/>
    <w:rsid w:val="00063367"/>
    <w:rsid w:val="000A25FC"/>
    <w:rsid w:val="000B25ED"/>
    <w:rsid w:val="000B5413"/>
    <w:rsid w:val="000B712F"/>
    <w:rsid w:val="000C37C2"/>
    <w:rsid w:val="000C4CF8"/>
    <w:rsid w:val="000D0B47"/>
    <w:rsid w:val="000D480D"/>
    <w:rsid w:val="000D7ED1"/>
    <w:rsid w:val="000E4243"/>
    <w:rsid w:val="00112919"/>
    <w:rsid w:val="001137CF"/>
    <w:rsid w:val="00117186"/>
    <w:rsid w:val="00121D72"/>
    <w:rsid w:val="00125340"/>
    <w:rsid w:val="00125BA7"/>
    <w:rsid w:val="00131CA9"/>
    <w:rsid w:val="00136BDE"/>
    <w:rsid w:val="00140038"/>
    <w:rsid w:val="001849D6"/>
    <w:rsid w:val="00193E45"/>
    <w:rsid w:val="001A00D8"/>
    <w:rsid w:val="001B794A"/>
    <w:rsid w:val="001C686D"/>
    <w:rsid w:val="001E7B91"/>
    <w:rsid w:val="00232CF5"/>
    <w:rsid w:val="00233829"/>
    <w:rsid w:val="00240F98"/>
    <w:rsid w:val="00254A66"/>
    <w:rsid w:val="00257811"/>
    <w:rsid w:val="00262114"/>
    <w:rsid w:val="002622B6"/>
    <w:rsid w:val="00267F85"/>
    <w:rsid w:val="00283A7A"/>
    <w:rsid w:val="002856C3"/>
    <w:rsid w:val="00287546"/>
    <w:rsid w:val="002904F8"/>
    <w:rsid w:val="002954A6"/>
    <w:rsid w:val="002962F2"/>
    <w:rsid w:val="002A4374"/>
    <w:rsid w:val="002A7A12"/>
    <w:rsid w:val="002B3394"/>
    <w:rsid w:val="002D0A33"/>
    <w:rsid w:val="002D22A0"/>
    <w:rsid w:val="002E686F"/>
    <w:rsid w:val="002F4F74"/>
    <w:rsid w:val="002F6FB5"/>
    <w:rsid w:val="0030369D"/>
    <w:rsid w:val="00310059"/>
    <w:rsid w:val="00320C3A"/>
    <w:rsid w:val="00337056"/>
    <w:rsid w:val="00351952"/>
    <w:rsid w:val="00366499"/>
    <w:rsid w:val="00380587"/>
    <w:rsid w:val="003822C1"/>
    <w:rsid w:val="00384814"/>
    <w:rsid w:val="00390402"/>
    <w:rsid w:val="003957BD"/>
    <w:rsid w:val="003961A3"/>
    <w:rsid w:val="003A79CE"/>
    <w:rsid w:val="003B5C5D"/>
    <w:rsid w:val="003B6371"/>
    <w:rsid w:val="003C79F6"/>
    <w:rsid w:val="003D2143"/>
    <w:rsid w:val="003D76EE"/>
    <w:rsid w:val="003F7BE2"/>
    <w:rsid w:val="004029AD"/>
    <w:rsid w:val="00402EED"/>
    <w:rsid w:val="00405DBF"/>
    <w:rsid w:val="004107D2"/>
    <w:rsid w:val="00423264"/>
    <w:rsid w:val="00435936"/>
    <w:rsid w:val="00446FCE"/>
    <w:rsid w:val="00456ABA"/>
    <w:rsid w:val="004642B2"/>
    <w:rsid w:val="004642BC"/>
    <w:rsid w:val="004667CF"/>
    <w:rsid w:val="004667DB"/>
    <w:rsid w:val="00476160"/>
    <w:rsid w:val="00481041"/>
    <w:rsid w:val="0049188F"/>
    <w:rsid w:val="00492683"/>
    <w:rsid w:val="00496D7D"/>
    <w:rsid w:val="004A0437"/>
    <w:rsid w:val="004B192B"/>
    <w:rsid w:val="004B3C35"/>
    <w:rsid w:val="004C5467"/>
    <w:rsid w:val="004D053F"/>
    <w:rsid w:val="004D3FC1"/>
    <w:rsid w:val="004E5349"/>
    <w:rsid w:val="004E5B85"/>
    <w:rsid w:val="004F36D5"/>
    <w:rsid w:val="004F6468"/>
    <w:rsid w:val="00501685"/>
    <w:rsid w:val="00503380"/>
    <w:rsid w:val="005133A2"/>
    <w:rsid w:val="00514DD3"/>
    <w:rsid w:val="00516162"/>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C4B85"/>
    <w:rsid w:val="005C5ED3"/>
    <w:rsid w:val="005D06F3"/>
    <w:rsid w:val="005E2CF9"/>
    <w:rsid w:val="005E54F3"/>
    <w:rsid w:val="005F78AE"/>
    <w:rsid w:val="00601130"/>
    <w:rsid w:val="006052CC"/>
    <w:rsid w:val="00611495"/>
    <w:rsid w:val="00615231"/>
    <w:rsid w:val="00620176"/>
    <w:rsid w:val="00626887"/>
    <w:rsid w:val="00630044"/>
    <w:rsid w:val="00630BE0"/>
    <w:rsid w:val="00636313"/>
    <w:rsid w:val="00636F61"/>
    <w:rsid w:val="00683A3C"/>
    <w:rsid w:val="006A2C74"/>
    <w:rsid w:val="006B358C"/>
    <w:rsid w:val="006C0476"/>
    <w:rsid w:val="006C7C85"/>
    <w:rsid w:val="006D447D"/>
    <w:rsid w:val="006D5813"/>
    <w:rsid w:val="006D5E63"/>
    <w:rsid w:val="006E5479"/>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E36C9"/>
    <w:rsid w:val="007F1F6A"/>
    <w:rsid w:val="007F271A"/>
    <w:rsid w:val="007F3C16"/>
    <w:rsid w:val="008152DE"/>
    <w:rsid w:val="00827203"/>
    <w:rsid w:val="0084389C"/>
    <w:rsid w:val="00845265"/>
    <w:rsid w:val="0085024F"/>
    <w:rsid w:val="00863790"/>
    <w:rsid w:val="00864593"/>
    <w:rsid w:val="0088412D"/>
    <w:rsid w:val="00893143"/>
    <w:rsid w:val="008A47A3"/>
    <w:rsid w:val="008B7FE5"/>
    <w:rsid w:val="008C10E9"/>
    <w:rsid w:val="008D0344"/>
    <w:rsid w:val="008D462C"/>
    <w:rsid w:val="008D58CE"/>
    <w:rsid w:val="008E364E"/>
    <w:rsid w:val="008E59B3"/>
    <w:rsid w:val="008E64E9"/>
    <w:rsid w:val="008F0F73"/>
    <w:rsid w:val="008F37A1"/>
    <w:rsid w:val="008F69EC"/>
    <w:rsid w:val="009021E8"/>
    <w:rsid w:val="0090568E"/>
    <w:rsid w:val="009079EE"/>
    <w:rsid w:val="00914D6D"/>
    <w:rsid w:val="00915380"/>
    <w:rsid w:val="00917D70"/>
    <w:rsid w:val="009242F1"/>
    <w:rsid w:val="009600CB"/>
    <w:rsid w:val="00972129"/>
    <w:rsid w:val="00980FDE"/>
    <w:rsid w:val="00992C5E"/>
    <w:rsid w:val="009D061A"/>
    <w:rsid w:val="009E02C1"/>
    <w:rsid w:val="009E287D"/>
    <w:rsid w:val="009E3BC3"/>
    <w:rsid w:val="009E7A9D"/>
    <w:rsid w:val="009F1341"/>
    <w:rsid w:val="009F480D"/>
    <w:rsid w:val="00A00036"/>
    <w:rsid w:val="00A04DDC"/>
    <w:rsid w:val="00A13FBB"/>
    <w:rsid w:val="00A24C51"/>
    <w:rsid w:val="00A25EBA"/>
    <w:rsid w:val="00A32773"/>
    <w:rsid w:val="00A33F73"/>
    <w:rsid w:val="00A37195"/>
    <w:rsid w:val="00A37D2D"/>
    <w:rsid w:val="00A439AF"/>
    <w:rsid w:val="00A4762F"/>
    <w:rsid w:val="00A57107"/>
    <w:rsid w:val="00A60ECF"/>
    <w:rsid w:val="00A6273A"/>
    <w:rsid w:val="00A6366C"/>
    <w:rsid w:val="00A77153"/>
    <w:rsid w:val="00A8709B"/>
    <w:rsid w:val="00AB5A8D"/>
    <w:rsid w:val="00AB5B2A"/>
    <w:rsid w:val="00AE66C2"/>
    <w:rsid w:val="00AE7648"/>
    <w:rsid w:val="00AE77EC"/>
    <w:rsid w:val="00AE78F2"/>
    <w:rsid w:val="00B01C9A"/>
    <w:rsid w:val="00B13714"/>
    <w:rsid w:val="00B17B33"/>
    <w:rsid w:val="00B27729"/>
    <w:rsid w:val="00B31AA4"/>
    <w:rsid w:val="00B3409B"/>
    <w:rsid w:val="00B369C7"/>
    <w:rsid w:val="00B36BB9"/>
    <w:rsid w:val="00B4111D"/>
    <w:rsid w:val="00B44A21"/>
    <w:rsid w:val="00B44E17"/>
    <w:rsid w:val="00B55BC5"/>
    <w:rsid w:val="00B60E7C"/>
    <w:rsid w:val="00B63631"/>
    <w:rsid w:val="00B668B6"/>
    <w:rsid w:val="00B70461"/>
    <w:rsid w:val="00B7195B"/>
    <w:rsid w:val="00B72939"/>
    <w:rsid w:val="00B80272"/>
    <w:rsid w:val="00B9382E"/>
    <w:rsid w:val="00BA0B3B"/>
    <w:rsid w:val="00BA3C3E"/>
    <w:rsid w:val="00BA67CA"/>
    <w:rsid w:val="00BC54E1"/>
    <w:rsid w:val="00BC7733"/>
    <w:rsid w:val="00BE3670"/>
    <w:rsid w:val="00BE5BCA"/>
    <w:rsid w:val="00BF3649"/>
    <w:rsid w:val="00C00F3C"/>
    <w:rsid w:val="00C04C4C"/>
    <w:rsid w:val="00C068B2"/>
    <w:rsid w:val="00C06D55"/>
    <w:rsid w:val="00C102E1"/>
    <w:rsid w:val="00C14FAE"/>
    <w:rsid w:val="00C32D5C"/>
    <w:rsid w:val="00C34113"/>
    <w:rsid w:val="00C35120"/>
    <w:rsid w:val="00C416E8"/>
    <w:rsid w:val="00C70B05"/>
    <w:rsid w:val="00C73995"/>
    <w:rsid w:val="00C77968"/>
    <w:rsid w:val="00C8030B"/>
    <w:rsid w:val="00C954CE"/>
    <w:rsid w:val="00CA1AF5"/>
    <w:rsid w:val="00CC557B"/>
    <w:rsid w:val="00CD2230"/>
    <w:rsid w:val="00CD68B1"/>
    <w:rsid w:val="00CE1584"/>
    <w:rsid w:val="00CF02DE"/>
    <w:rsid w:val="00CF1B9B"/>
    <w:rsid w:val="00D05A94"/>
    <w:rsid w:val="00D11947"/>
    <w:rsid w:val="00D11A2D"/>
    <w:rsid w:val="00D27E82"/>
    <w:rsid w:val="00D309A5"/>
    <w:rsid w:val="00D35464"/>
    <w:rsid w:val="00D370F4"/>
    <w:rsid w:val="00D4660F"/>
    <w:rsid w:val="00D46E95"/>
    <w:rsid w:val="00D504EA"/>
    <w:rsid w:val="00D51EA2"/>
    <w:rsid w:val="00D82EF5"/>
    <w:rsid w:val="00D8454C"/>
    <w:rsid w:val="00D9429A"/>
    <w:rsid w:val="00DB4737"/>
    <w:rsid w:val="00DC3F30"/>
    <w:rsid w:val="00DE33BF"/>
    <w:rsid w:val="00DF76AB"/>
    <w:rsid w:val="00E04EE8"/>
    <w:rsid w:val="00E106F9"/>
    <w:rsid w:val="00E20F63"/>
    <w:rsid w:val="00E34A8F"/>
    <w:rsid w:val="00E354EA"/>
    <w:rsid w:val="00E35628"/>
    <w:rsid w:val="00E5066A"/>
    <w:rsid w:val="00E865E4"/>
    <w:rsid w:val="00E966B5"/>
    <w:rsid w:val="00E96E48"/>
    <w:rsid w:val="00EB090F"/>
    <w:rsid w:val="00EB7216"/>
    <w:rsid w:val="00ED0F8C"/>
    <w:rsid w:val="00EE2681"/>
    <w:rsid w:val="00EE4D95"/>
    <w:rsid w:val="00EE50D0"/>
    <w:rsid w:val="00EF2A09"/>
    <w:rsid w:val="00EF2C1C"/>
    <w:rsid w:val="00F148B0"/>
    <w:rsid w:val="00F25DF2"/>
    <w:rsid w:val="00F359FE"/>
    <w:rsid w:val="00F36497"/>
    <w:rsid w:val="00F367C9"/>
    <w:rsid w:val="00F436F2"/>
    <w:rsid w:val="00F51C58"/>
    <w:rsid w:val="00F5361D"/>
    <w:rsid w:val="00F54E2A"/>
    <w:rsid w:val="00F55645"/>
    <w:rsid w:val="00F55DE6"/>
    <w:rsid w:val="00F61904"/>
    <w:rsid w:val="00F71231"/>
    <w:rsid w:val="00F84A60"/>
    <w:rsid w:val="00F85CBD"/>
    <w:rsid w:val="00F87EC9"/>
    <w:rsid w:val="00F93C25"/>
    <w:rsid w:val="00F9458B"/>
    <w:rsid w:val="00F970BA"/>
    <w:rsid w:val="00FA2AA8"/>
    <w:rsid w:val="00FB046F"/>
    <w:rsid w:val="00FB153F"/>
    <w:rsid w:val="00FB223A"/>
    <w:rsid w:val="00FC6354"/>
    <w:rsid w:val="00FF6FD1"/>
    <w:rsid w:val="2BE8708F"/>
    <w:rsid w:val="51AE002C"/>
    <w:rsid w:val="57773599"/>
    <w:rsid w:val="65FD12D3"/>
    <w:rsid w:val="761A57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9B9D"/>
  <w15:docId w15:val="{F216FA73-2DA2-4C75-B1E4-4C16133B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81"/>
    <w:pPr>
      <w:spacing w:after="0" w:line="240" w:lineRule="auto"/>
    </w:pPr>
    <w:rPr>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99"/>
    <w:pPr>
      <w:ind w:left="720"/>
      <w:contextualSpacing/>
    </w:pPr>
  </w:style>
  <w:style w:type="character" w:customStyle="1" w:styleId="normaltextrun">
    <w:name w:val="normaltextrun"/>
    <w:basedOn w:val="DefaultParagraphFont"/>
    <w:rsid w:val="005133A2"/>
  </w:style>
  <w:style w:type="character" w:customStyle="1" w:styleId="eop">
    <w:name w:val="eop"/>
    <w:basedOn w:val="DefaultParagraphFont"/>
    <w:rsid w:val="005133A2"/>
  </w:style>
  <w:style w:type="paragraph" w:customStyle="1" w:styleId="paragraph">
    <w:name w:val="paragraph"/>
    <w:basedOn w:val="Normal"/>
    <w:rsid w:val="008D462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8D462C"/>
  </w:style>
  <w:style w:type="character" w:customStyle="1" w:styleId="spellingerror">
    <w:name w:val="spellingerror"/>
    <w:basedOn w:val="DefaultParagraphFont"/>
    <w:rsid w:val="008D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0417">
      <w:bodyDiv w:val="1"/>
      <w:marLeft w:val="0"/>
      <w:marRight w:val="0"/>
      <w:marTop w:val="0"/>
      <w:marBottom w:val="0"/>
      <w:divBdr>
        <w:top w:val="none" w:sz="0" w:space="0" w:color="auto"/>
        <w:left w:val="none" w:sz="0" w:space="0" w:color="auto"/>
        <w:bottom w:val="none" w:sz="0" w:space="0" w:color="auto"/>
        <w:right w:val="none" w:sz="0" w:space="0" w:color="auto"/>
      </w:divBdr>
      <w:divsChild>
        <w:div w:id="1949310473">
          <w:marLeft w:val="0"/>
          <w:marRight w:val="0"/>
          <w:marTop w:val="0"/>
          <w:marBottom w:val="0"/>
          <w:divBdr>
            <w:top w:val="none" w:sz="0" w:space="0" w:color="auto"/>
            <w:left w:val="none" w:sz="0" w:space="0" w:color="auto"/>
            <w:bottom w:val="none" w:sz="0" w:space="0" w:color="auto"/>
            <w:right w:val="none" w:sz="0" w:space="0" w:color="auto"/>
          </w:divBdr>
        </w:div>
        <w:div w:id="1263496321">
          <w:marLeft w:val="0"/>
          <w:marRight w:val="0"/>
          <w:marTop w:val="0"/>
          <w:marBottom w:val="0"/>
          <w:divBdr>
            <w:top w:val="none" w:sz="0" w:space="0" w:color="auto"/>
            <w:left w:val="none" w:sz="0" w:space="0" w:color="auto"/>
            <w:bottom w:val="none" w:sz="0" w:space="0" w:color="auto"/>
            <w:right w:val="none" w:sz="0" w:space="0" w:color="auto"/>
          </w:divBdr>
        </w:div>
        <w:div w:id="1009874603">
          <w:marLeft w:val="0"/>
          <w:marRight w:val="0"/>
          <w:marTop w:val="0"/>
          <w:marBottom w:val="0"/>
          <w:divBdr>
            <w:top w:val="none" w:sz="0" w:space="0" w:color="auto"/>
            <w:left w:val="none" w:sz="0" w:space="0" w:color="auto"/>
            <w:bottom w:val="none" w:sz="0" w:space="0" w:color="auto"/>
            <w:right w:val="none" w:sz="0" w:space="0" w:color="auto"/>
          </w:divBdr>
        </w:div>
      </w:divsChild>
    </w:div>
    <w:div w:id="853305097">
      <w:bodyDiv w:val="1"/>
      <w:marLeft w:val="0"/>
      <w:marRight w:val="0"/>
      <w:marTop w:val="0"/>
      <w:marBottom w:val="0"/>
      <w:divBdr>
        <w:top w:val="none" w:sz="0" w:space="0" w:color="auto"/>
        <w:left w:val="none" w:sz="0" w:space="0" w:color="auto"/>
        <w:bottom w:val="none" w:sz="0" w:space="0" w:color="auto"/>
        <w:right w:val="none" w:sz="0" w:space="0" w:color="auto"/>
      </w:divBdr>
      <w:divsChild>
        <w:div w:id="1657106110">
          <w:marLeft w:val="0"/>
          <w:marRight w:val="0"/>
          <w:marTop w:val="0"/>
          <w:marBottom w:val="0"/>
          <w:divBdr>
            <w:top w:val="none" w:sz="0" w:space="0" w:color="auto"/>
            <w:left w:val="none" w:sz="0" w:space="0" w:color="auto"/>
            <w:bottom w:val="none" w:sz="0" w:space="0" w:color="auto"/>
            <w:right w:val="none" w:sz="0" w:space="0" w:color="auto"/>
          </w:divBdr>
        </w:div>
        <w:div w:id="318853096">
          <w:marLeft w:val="0"/>
          <w:marRight w:val="0"/>
          <w:marTop w:val="0"/>
          <w:marBottom w:val="0"/>
          <w:divBdr>
            <w:top w:val="none" w:sz="0" w:space="0" w:color="auto"/>
            <w:left w:val="none" w:sz="0" w:space="0" w:color="auto"/>
            <w:bottom w:val="none" w:sz="0" w:space="0" w:color="auto"/>
            <w:right w:val="none" w:sz="0" w:space="0" w:color="auto"/>
          </w:divBdr>
        </w:div>
        <w:div w:id="523985991">
          <w:marLeft w:val="0"/>
          <w:marRight w:val="0"/>
          <w:marTop w:val="0"/>
          <w:marBottom w:val="0"/>
          <w:divBdr>
            <w:top w:val="none" w:sz="0" w:space="0" w:color="auto"/>
            <w:left w:val="none" w:sz="0" w:space="0" w:color="auto"/>
            <w:bottom w:val="none" w:sz="0" w:space="0" w:color="auto"/>
            <w:right w:val="none" w:sz="0" w:space="0" w:color="auto"/>
          </w:divBdr>
        </w:div>
        <w:div w:id="249242368">
          <w:marLeft w:val="0"/>
          <w:marRight w:val="0"/>
          <w:marTop w:val="0"/>
          <w:marBottom w:val="0"/>
          <w:divBdr>
            <w:top w:val="none" w:sz="0" w:space="0" w:color="auto"/>
            <w:left w:val="none" w:sz="0" w:space="0" w:color="auto"/>
            <w:bottom w:val="none" w:sz="0" w:space="0" w:color="auto"/>
            <w:right w:val="none" w:sz="0" w:space="0" w:color="auto"/>
          </w:divBdr>
        </w:div>
        <w:div w:id="1229658341">
          <w:marLeft w:val="0"/>
          <w:marRight w:val="0"/>
          <w:marTop w:val="0"/>
          <w:marBottom w:val="0"/>
          <w:divBdr>
            <w:top w:val="none" w:sz="0" w:space="0" w:color="auto"/>
            <w:left w:val="none" w:sz="0" w:space="0" w:color="auto"/>
            <w:bottom w:val="none" w:sz="0" w:space="0" w:color="auto"/>
            <w:right w:val="none" w:sz="0" w:space="0" w:color="auto"/>
          </w:divBdr>
        </w:div>
        <w:div w:id="439419831">
          <w:marLeft w:val="0"/>
          <w:marRight w:val="0"/>
          <w:marTop w:val="0"/>
          <w:marBottom w:val="0"/>
          <w:divBdr>
            <w:top w:val="none" w:sz="0" w:space="0" w:color="auto"/>
            <w:left w:val="none" w:sz="0" w:space="0" w:color="auto"/>
            <w:bottom w:val="none" w:sz="0" w:space="0" w:color="auto"/>
            <w:right w:val="none" w:sz="0" w:space="0" w:color="auto"/>
          </w:divBdr>
        </w:div>
        <w:div w:id="20710285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9" ma:contentTypeDescription="Create a new document." ma:contentTypeScope="" ma:versionID="a6b99d1e3cc347bbbdd7eeb164375f83">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d6bdcf34f526a74bfe06162cdfb23f33"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B2BB14F8-7B48-4832-A3F5-1B4C8BB7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577C958-5F88-4175-A41D-2C814A2F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Alice Eeles</cp:lastModifiedBy>
  <cp:revision>3</cp:revision>
  <cp:lastPrinted>2016-08-10T08:54:00Z</cp:lastPrinted>
  <dcterms:created xsi:type="dcterms:W3CDTF">2019-09-18T14:16:00Z</dcterms:created>
  <dcterms:modified xsi:type="dcterms:W3CDTF">2019-09-18T14:16:00Z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1033-10.2.0.6080</vt:lpwstr>
  </property>
</Properties>
</file>