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38" w:rsidRDefault="009600CB">
      <w:pPr>
        <w:spacing w:after="240"/>
        <w:rPr>
          <w:rFonts w:ascii="Arial" w:hAnsi="Arial" w:cs="Arial"/>
          <w:b/>
          <w:sz w:val="36"/>
          <w:szCs w:val="36"/>
        </w:rPr>
      </w:pPr>
      <w:r>
        <w:t xml:space="preserve"> </w:t>
      </w:r>
      <w:r>
        <w:rPr>
          <w:rFonts w:ascii="Arial" w:hAnsi="Arial" w:cs="Arial"/>
          <w:b/>
          <w:color w:val="104F75"/>
          <w:sz w:val="36"/>
          <w:szCs w:val="36"/>
          <w:lang w:eastAsia="en-GB"/>
        </w:rPr>
        <w:t xml:space="preserve">Pupil premium strategy statement (primary) 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140038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information</w:t>
            </w:r>
          </w:p>
        </w:tc>
      </w:tr>
      <w:tr w:rsidR="00140038">
        <w:tc>
          <w:tcPr>
            <w:tcW w:w="2660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Bearnes</w:t>
            </w:r>
            <w:proofErr w:type="spellEnd"/>
            <w:r>
              <w:rPr>
                <w:rFonts w:ascii="Arial" w:hAnsi="Arial" w:cs="Arial"/>
              </w:rPr>
              <w:t xml:space="preserve"> Primary School</w:t>
            </w:r>
          </w:p>
        </w:tc>
      </w:tr>
      <w:tr w:rsidR="00140038">
        <w:tc>
          <w:tcPr>
            <w:tcW w:w="2660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2017-18</w:t>
            </w:r>
          </w:p>
        </w:tc>
        <w:tc>
          <w:tcPr>
            <w:tcW w:w="3632" w:type="dxa"/>
          </w:tcPr>
          <w:p w:rsidR="00140038" w:rsidRDefault="009600C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:rsidR="00140038" w:rsidRDefault="009600C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£48,840</w:t>
            </w:r>
          </w:p>
        </w:tc>
        <w:tc>
          <w:tcPr>
            <w:tcW w:w="4819" w:type="dxa"/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of most recent PP Review</w:t>
            </w:r>
          </w:p>
        </w:tc>
        <w:tc>
          <w:tcPr>
            <w:tcW w:w="1559" w:type="dxa"/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Jan/Feb 2018</w:t>
            </w:r>
          </w:p>
        </w:tc>
      </w:tr>
      <w:tr w:rsidR="00140038">
        <w:tc>
          <w:tcPr>
            <w:tcW w:w="2660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3632" w:type="dxa"/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:rsidR="00140038" w:rsidRDefault="00893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bookmarkStart w:id="0" w:name="_GoBack"/>
            <w:bookmarkEnd w:id="0"/>
          </w:p>
        </w:tc>
        <w:tc>
          <w:tcPr>
            <w:tcW w:w="4819" w:type="dxa"/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for next internal review of this strategy</w:t>
            </w:r>
          </w:p>
        </w:tc>
        <w:tc>
          <w:tcPr>
            <w:tcW w:w="1559" w:type="dxa"/>
          </w:tcPr>
          <w:p w:rsidR="00140038" w:rsidRDefault="00032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June/July</w:t>
            </w:r>
            <w:r w:rsidR="009600CB">
              <w:rPr>
                <w:rFonts w:ascii="Arial" w:hAnsi="Arial" w:cs="Arial"/>
              </w:rPr>
              <w:t xml:space="preserve"> 2018</w:t>
            </w:r>
          </w:p>
        </w:tc>
      </w:tr>
    </w:tbl>
    <w:p w:rsidR="00140038" w:rsidRDefault="0014003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5030"/>
        <w:gridCol w:w="4010"/>
        <w:gridCol w:w="6377"/>
      </w:tblGrid>
      <w:tr w:rsidR="00140038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Attainment 2017 (Based on Y6 results)</w:t>
            </w:r>
          </w:p>
        </w:tc>
      </w:tr>
      <w:tr w:rsidR="00140038">
        <w:tc>
          <w:tcPr>
            <w:tcW w:w="9040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Bearnes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’ figures for pupils eligible for PP</w:t>
            </w:r>
          </w:p>
        </w:tc>
        <w:tc>
          <w:tcPr>
            <w:tcW w:w="63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140038" w:rsidRDefault="009600C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Pupils not eligible for PP (national average) </w:t>
            </w:r>
          </w:p>
        </w:tc>
      </w:tr>
      <w:tr w:rsidR="00140038">
        <w:tc>
          <w:tcPr>
            <w:tcW w:w="5030" w:type="dxa"/>
            <w:tcMar>
              <w:top w:w="57" w:type="dxa"/>
              <w:bottom w:w="57" w:type="dxa"/>
            </w:tcMar>
            <w:vAlign w:val="bottom"/>
          </w:tcPr>
          <w:p w:rsidR="00140038" w:rsidRDefault="009600CB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% achieving expectations in reading </w:t>
            </w:r>
          </w:p>
        </w:tc>
        <w:tc>
          <w:tcPr>
            <w:tcW w:w="40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40038" w:rsidRDefault="009600CB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43%</w:t>
            </w:r>
          </w:p>
        </w:tc>
        <w:tc>
          <w:tcPr>
            <w:tcW w:w="637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140038" w:rsidRDefault="00960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77 %</w:t>
            </w:r>
          </w:p>
        </w:tc>
      </w:tr>
      <w:tr w:rsidR="00140038">
        <w:tc>
          <w:tcPr>
            <w:tcW w:w="5030" w:type="dxa"/>
            <w:tcMar>
              <w:top w:w="57" w:type="dxa"/>
              <w:bottom w:w="57" w:type="dxa"/>
            </w:tcMar>
            <w:vAlign w:val="bottom"/>
          </w:tcPr>
          <w:p w:rsidR="00140038" w:rsidRDefault="009600CB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% achieving expectation in writing</w:t>
            </w:r>
          </w:p>
        </w:tc>
        <w:tc>
          <w:tcPr>
            <w:tcW w:w="40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40038" w:rsidRDefault="009600CB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29%</w:t>
            </w:r>
          </w:p>
        </w:tc>
        <w:tc>
          <w:tcPr>
            <w:tcW w:w="637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140038" w:rsidRDefault="00960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81%</w:t>
            </w:r>
          </w:p>
        </w:tc>
      </w:tr>
      <w:tr w:rsidR="00140038">
        <w:tc>
          <w:tcPr>
            <w:tcW w:w="5030" w:type="dxa"/>
            <w:tcMar>
              <w:top w:w="57" w:type="dxa"/>
              <w:bottom w:w="57" w:type="dxa"/>
            </w:tcMar>
            <w:vAlign w:val="bottom"/>
          </w:tcPr>
          <w:p w:rsidR="00140038" w:rsidRDefault="009600CB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% achieving expectation in maths</w:t>
            </w:r>
          </w:p>
        </w:tc>
        <w:tc>
          <w:tcPr>
            <w:tcW w:w="40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40038" w:rsidRDefault="009600CB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57%</w:t>
            </w:r>
          </w:p>
        </w:tc>
        <w:tc>
          <w:tcPr>
            <w:tcW w:w="637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140038" w:rsidRDefault="009600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140038">
        <w:tc>
          <w:tcPr>
            <w:tcW w:w="5030" w:type="dxa"/>
            <w:tcMar>
              <w:top w:w="57" w:type="dxa"/>
              <w:bottom w:w="57" w:type="dxa"/>
            </w:tcMar>
            <w:vAlign w:val="bottom"/>
          </w:tcPr>
          <w:p w:rsidR="00140038" w:rsidRDefault="009600CB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Progress Measure in reading </w:t>
            </w:r>
          </w:p>
        </w:tc>
        <w:tc>
          <w:tcPr>
            <w:tcW w:w="40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40038" w:rsidRDefault="009600CB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637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140038" w:rsidRDefault="009600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0.3</w:t>
            </w:r>
          </w:p>
        </w:tc>
      </w:tr>
      <w:tr w:rsidR="00140038">
        <w:trPr>
          <w:trHeight w:val="28"/>
        </w:trPr>
        <w:tc>
          <w:tcPr>
            <w:tcW w:w="5030" w:type="dxa"/>
            <w:tcMar>
              <w:top w:w="57" w:type="dxa"/>
              <w:bottom w:w="57" w:type="dxa"/>
            </w:tcMar>
            <w:vAlign w:val="bottom"/>
          </w:tcPr>
          <w:p w:rsidR="00140038" w:rsidRDefault="009600CB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Progress Measure in writing </w:t>
            </w:r>
          </w:p>
        </w:tc>
        <w:tc>
          <w:tcPr>
            <w:tcW w:w="40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40038" w:rsidRDefault="009600CB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-3.7</w:t>
            </w:r>
          </w:p>
        </w:tc>
        <w:tc>
          <w:tcPr>
            <w:tcW w:w="637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140038" w:rsidRDefault="009600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0.2</w:t>
            </w:r>
          </w:p>
        </w:tc>
      </w:tr>
      <w:tr w:rsidR="00140038">
        <w:tc>
          <w:tcPr>
            <w:tcW w:w="5030" w:type="dxa"/>
            <w:tcMar>
              <w:top w:w="57" w:type="dxa"/>
              <w:bottom w:w="57" w:type="dxa"/>
            </w:tcMar>
            <w:vAlign w:val="bottom"/>
          </w:tcPr>
          <w:p w:rsidR="00140038" w:rsidRDefault="009600CB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Progress Measure in maths </w:t>
            </w:r>
          </w:p>
        </w:tc>
        <w:tc>
          <w:tcPr>
            <w:tcW w:w="40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40038" w:rsidRDefault="009600CB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-1.0</w:t>
            </w:r>
          </w:p>
        </w:tc>
        <w:tc>
          <w:tcPr>
            <w:tcW w:w="637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140038" w:rsidRDefault="009600C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0.3</w:t>
            </w:r>
          </w:p>
        </w:tc>
      </w:tr>
    </w:tbl>
    <w:p w:rsidR="00140038" w:rsidRDefault="0014003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817"/>
        <w:gridCol w:w="45"/>
        <w:gridCol w:w="8460"/>
        <w:gridCol w:w="6124"/>
      </w:tblGrid>
      <w:tr w:rsidR="00140038" w:rsidTr="00233829">
        <w:tc>
          <w:tcPr>
            <w:tcW w:w="15446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Barriers to future attainment (for pupils eligible for PP, including high ability)</w:t>
            </w:r>
          </w:p>
        </w:tc>
      </w:tr>
      <w:tr w:rsidR="00140038" w:rsidTr="00233829">
        <w:tc>
          <w:tcPr>
            <w:tcW w:w="15446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In-school barriers </w:t>
            </w:r>
            <w:r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140038" w:rsidTr="00233829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140038" w:rsidRDefault="00140038">
            <w:pPr>
              <w:pStyle w:val="ListParagraph1"/>
              <w:numPr>
                <w:ilvl w:val="0"/>
                <w:numId w:val="4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84" w:type="dxa"/>
            <w:gridSpan w:val="2"/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being ‘ready to learn’ in class (pupils are in a secure place mentally/emotionally)</w:t>
            </w:r>
          </w:p>
        </w:tc>
      </w:tr>
      <w:tr w:rsidR="00140038" w:rsidTr="00233829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140038" w:rsidRDefault="00140038">
            <w:pPr>
              <w:pStyle w:val="ListParagraph1"/>
              <w:numPr>
                <w:ilvl w:val="0"/>
                <w:numId w:val="4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84" w:type="dxa"/>
            <w:gridSpan w:val="2"/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speech &amp; language skills on entry in the EY Foundation Stage</w:t>
            </w:r>
          </w:p>
        </w:tc>
      </w:tr>
      <w:tr w:rsidR="00140038" w:rsidTr="00233829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84" w:type="dxa"/>
            <w:gridSpan w:val="2"/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‘Fewer than 70% of disadvantaged pupils met the expected standard in phonics in Y1’ (2016 Weakness, Inspection Dashboard), although Phonics results were better last year.</w:t>
            </w:r>
          </w:p>
        </w:tc>
      </w:tr>
      <w:tr w:rsidR="00140038" w:rsidTr="00233829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 </w:t>
            </w:r>
          </w:p>
        </w:tc>
        <w:tc>
          <w:tcPr>
            <w:tcW w:w="14584" w:type="dxa"/>
            <w:gridSpan w:val="2"/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higher attaining disadvantaged pupils achieved lower than national average progress in reading and maths.</w:t>
            </w:r>
          </w:p>
        </w:tc>
      </w:tr>
      <w:tr w:rsidR="00140038" w:rsidTr="00233829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14584" w:type="dxa"/>
            <w:gridSpan w:val="2"/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Attainment in writing is in Q5 (bottom 20%), with progress also being below national average (bottom 10%)</w:t>
            </w:r>
          </w:p>
        </w:tc>
      </w:tr>
      <w:tr w:rsidR="00140038" w:rsidTr="00233829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F.</w:t>
            </w:r>
          </w:p>
        </w:tc>
        <w:tc>
          <w:tcPr>
            <w:tcW w:w="14584" w:type="dxa"/>
            <w:gridSpan w:val="2"/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Attainment in EGPS is well below national average (29%, compared with 82% nationally)</w:t>
            </w:r>
          </w:p>
        </w:tc>
      </w:tr>
      <w:tr w:rsidR="00140038" w:rsidTr="00233829">
        <w:trPr>
          <w:trHeight w:val="70"/>
        </w:trPr>
        <w:tc>
          <w:tcPr>
            <w:tcW w:w="15446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External barriers </w:t>
            </w:r>
            <w:r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140038" w:rsidTr="00233829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G. </w:t>
            </w:r>
          </w:p>
        </w:tc>
        <w:tc>
          <w:tcPr>
            <w:tcW w:w="14584" w:type="dxa"/>
            <w:gridSpan w:val="2"/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‘Persistent absence was high for the group: FSM’ (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in the highest 10%</w:t>
            </w:r>
            <w:r>
              <w:rPr>
                <w:rFonts w:ascii="Arial" w:hAnsi="Arial" w:cs="Arial"/>
                <w:sz w:val="18"/>
                <w:szCs w:val="18"/>
              </w:rPr>
              <w:t xml:space="preserve">) - (2016 Weakness, Inspection Dashboard). </w:t>
            </w:r>
          </w:p>
        </w:tc>
      </w:tr>
      <w:tr w:rsidR="00140038" w:rsidTr="00233829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</w:t>
            </w:r>
          </w:p>
        </w:tc>
        <w:tc>
          <w:tcPr>
            <w:tcW w:w="14584" w:type="dxa"/>
            <w:gridSpan w:val="2"/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 aspirations about what can be achieved and how to be successful - limited access to positive role-models.</w:t>
            </w:r>
          </w:p>
        </w:tc>
      </w:tr>
      <w:tr w:rsidR="00140038" w:rsidTr="00233829">
        <w:tc>
          <w:tcPr>
            <w:tcW w:w="15446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Desired outcomes </w:t>
            </w:r>
          </w:p>
        </w:tc>
      </w:tr>
      <w:tr w:rsidR="00140038" w:rsidTr="00233829">
        <w:tc>
          <w:tcPr>
            <w:tcW w:w="817" w:type="dxa"/>
            <w:tcMar>
              <w:top w:w="57" w:type="dxa"/>
              <w:bottom w:w="57" w:type="dxa"/>
            </w:tcMar>
          </w:tcPr>
          <w:p w:rsidR="00140038" w:rsidRDefault="001400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Desired outcomes and how they will be measured</w:t>
            </w:r>
          </w:p>
        </w:tc>
        <w:tc>
          <w:tcPr>
            <w:tcW w:w="6124" w:type="dxa"/>
          </w:tcPr>
          <w:p w:rsidR="00140038" w:rsidRDefault="009600C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140038" w:rsidTr="00233829">
        <w:tc>
          <w:tcPr>
            <w:tcW w:w="817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ListParagraph1"/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can access learning in class because their physiological, safety, belonging and esteem needs are met. </w:t>
            </w:r>
          </w:p>
        </w:tc>
        <w:tc>
          <w:tcPr>
            <w:tcW w:w="6124" w:type="dxa"/>
          </w:tcPr>
          <w:p w:rsidR="00140038" w:rsidRDefault="0003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 receive appropriate SEMH support to enable them to access their learning in the classroom, from the start of the school day.</w:t>
            </w:r>
          </w:p>
        </w:tc>
      </w:tr>
      <w:tr w:rsidR="00140038" w:rsidTr="00233829">
        <w:tc>
          <w:tcPr>
            <w:tcW w:w="817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ListParagraph1"/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 oral language skills for pupils eligible for PP in the EYFS</w:t>
            </w:r>
          </w:p>
        </w:tc>
        <w:tc>
          <w:tcPr>
            <w:tcW w:w="6124" w:type="dxa"/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eligible for PP in Reception make rapid progress by the end of the year so that all pupils eligible for PP meet age related expectations. </w:t>
            </w:r>
            <w:r w:rsidR="00032B2F">
              <w:rPr>
                <w:rFonts w:ascii="Arial" w:hAnsi="Arial" w:cs="Arial"/>
                <w:sz w:val="18"/>
                <w:szCs w:val="18"/>
              </w:rPr>
              <w:t xml:space="preserve">Where an additional SEND need has been identified, support is quickly put in place so that they make a good level of progress. </w:t>
            </w:r>
          </w:p>
        </w:tc>
      </w:tr>
      <w:tr w:rsidR="00140038" w:rsidTr="00233829">
        <w:tc>
          <w:tcPr>
            <w:tcW w:w="817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ListParagraph1"/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PP children meet the expected standard in phonics in Y1 (or by Y2 resit)</w:t>
            </w:r>
          </w:p>
        </w:tc>
        <w:tc>
          <w:tcPr>
            <w:tcW w:w="6124" w:type="dxa"/>
          </w:tcPr>
          <w:p w:rsidR="00140038" w:rsidRDefault="0003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Year on year improvement in the % of PP children meeting the expected standard for phonics. </w:t>
            </w:r>
          </w:p>
        </w:tc>
      </w:tr>
      <w:tr w:rsidR="00140038" w:rsidTr="00233829">
        <w:trPr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ListParagraph1"/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Improved progress for previously higher attaining PP children in reading and maths </w:t>
            </w:r>
          </w:p>
        </w:tc>
        <w:tc>
          <w:tcPr>
            <w:tcW w:w="6124" w:type="dxa"/>
          </w:tcPr>
          <w:p w:rsidR="00140038" w:rsidRDefault="0003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use of tools to monitor progress of this group, with a particular focus of this group on provision mapping.</w:t>
            </w:r>
          </w:p>
        </w:tc>
      </w:tr>
      <w:tr w:rsidR="00032B2F" w:rsidTr="00233829">
        <w:trPr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:rsidR="00032B2F" w:rsidRDefault="00032B2F">
            <w:pPr>
              <w:pStyle w:val="ListParagraph1"/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:rsidR="00032B2F" w:rsidRDefault="0003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Attainment and progress in writing makes sustained improvements towards meeting national standard, with significant movement on overall progress. </w:t>
            </w:r>
          </w:p>
        </w:tc>
        <w:tc>
          <w:tcPr>
            <w:tcW w:w="6124" w:type="dxa"/>
          </w:tcPr>
          <w:p w:rsidR="00032B2F" w:rsidRDefault="00A04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Improved writing progress measure (over time), and measurable closing of the attainment gap for writing (as measured by the school’s decile rating)</w:t>
            </w:r>
          </w:p>
        </w:tc>
      </w:tr>
      <w:tr w:rsidR="00A04DDC" w:rsidTr="00233829">
        <w:trPr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:rsidR="00A04DDC" w:rsidRDefault="00A04DDC">
            <w:pPr>
              <w:pStyle w:val="ListParagraph1"/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:rsidR="00A04DDC" w:rsidRDefault="00A04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Attainment in EGPS improves, and progress checked at regular intervals throughout KS2 via standardised testing.</w:t>
            </w:r>
          </w:p>
        </w:tc>
        <w:tc>
          <w:tcPr>
            <w:tcW w:w="6124" w:type="dxa"/>
          </w:tcPr>
          <w:p w:rsidR="00A04DDC" w:rsidRDefault="00A04DDC" w:rsidP="00A04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Careful monitoring of EGPS progress to ensure the attainment gap closes. </w:t>
            </w:r>
          </w:p>
        </w:tc>
      </w:tr>
      <w:tr w:rsidR="00140038" w:rsidTr="00233829">
        <w:trPr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ListParagraph1"/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Increased attendance rates for pupils eligible for PP. </w:t>
            </w:r>
          </w:p>
        </w:tc>
        <w:tc>
          <w:tcPr>
            <w:tcW w:w="6124" w:type="dxa"/>
          </w:tcPr>
          <w:p w:rsidR="00140038" w:rsidRDefault="00032B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Continue the positive trend of increasing attendance for pupils eligible for PP, with prompt intervention and effective monitoring of this group. </w:t>
            </w:r>
          </w:p>
        </w:tc>
      </w:tr>
      <w:tr w:rsidR="00140038" w:rsidTr="00233829">
        <w:trPr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ListParagraph1"/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PP children have aspirations for the future, and have </w:t>
            </w:r>
            <w:r w:rsidR="00A04DDC">
              <w:rPr>
                <w:rFonts w:ascii="Arial" w:hAnsi="Arial" w:cs="Arial"/>
                <w:sz w:val="18"/>
                <w:szCs w:val="18"/>
              </w:rPr>
              <w:t xml:space="preserve">access to positive role-models within our local community. This will be measured via qualitative information gathered through pupil interviews. </w:t>
            </w:r>
          </w:p>
        </w:tc>
        <w:tc>
          <w:tcPr>
            <w:tcW w:w="6124" w:type="dxa"/>
          </w:tcPr>
          <w:p w:rsidR="00140038" w:rsidRDefault="00A25E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Increased opportunities for </w:t>
            </w:r>
            <w:r w:rsidR="004A0437">
              <w:rPr>
                <w:rFonts w:ascii="Arial" w:hAnsi="Arial" w:cs="Arial"/>
                <w:sz w:val="18"/>
                <w:szCs w:val="18"/>
              </w:rPr>
              <w:t xml:space="preserve">PP children to have access to inspirational role-models within our community, as well increased aspirations for the future. </w:t>
            </w:r>
          </w:p>
        </w:tc>
      </w:tr>
    </w:tbl>
    <w:p w:rsidR="00140038" w:rsidRDefault="009600CB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140038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Planned expenditure </w:t>
            </w:r>
          </w:p>
        </w:tc>
      </w:tr>
      <w:tr w:rsidR="00140038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:rsidR="00140038" w:rsidRDefault="009600CB">
            <w:pPr>
              <w:pStyle w:val="ListParagraph1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2017-18</w:t>
            </w:r>
          </w:p>
        </w:tc>
      </w:tr>
      <w:tr w:rsidR="00140038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three headings below enable schools to demonstrate how they are using the pupil premium to improve classroom pedagogy, provide targeted support and support whole school strategies. </w:t>
            </w:r>
          </w:p>
        </w:tc>
      </w:tr>
      <w:tr w:rsidR="00140038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6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 of teaching for all</w:t>
            </w:r>
          </w:p>
        </w:tc>
      </w:tr>
      <w:tr w:rsidR="00140038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Chosen action / 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140038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Improve oral language skills for pu</w:t>
            </w:r>
            <w:r w:rsidR="004A0437">
              <w:rPr>
                <w:rFonts w:ascii="Arial" w:hAnsi="Arial" w:cs="Arial"/>
                <w:b/>
                <w:bCs/>
                <w:sz w:val="18"/>
                <w:szCs w:val="18"/>
              </w:rPr>
              <w:t>pils eligible for PP in Reception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140038" w:rsidRDefault="004A0437" w:rsidP="004A04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All Reception pupils assessed through 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Speechlink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programme. Follow-up support will be implemented via a trained member of staff. </w:t>
            </w:r>
          </w:p>
          <w:p w:rsidR="004A0437" w:rsidRDefault="004A0437" w:rsidP="004A043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A0437" w:rsidRDefault="004A0437" w:rsidP="004A04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Continuation of S&amp;L support via SALT. Children are identified through their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Speechlink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assessment.</w:t>
            </w:r>
          </w:p>
          <w:p w:rsidR="004A0437" w:rsidRDefault="004A0437" w:rsidP="004A043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A0437" w:rsidRPr="004A0437" w:rsidRDefault="00446FCE" w:rsidP="004A04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Children entering ‘in year’ will be assessed on arrival to ascertain need. 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:rsidR="00446FCE" w:rsidRPr="00C954CE" w:rsidRDefault="00446F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54CE">
              <w:rPr>
                <w:rFonts w:ascii="Arial" w:hAnsi="Arial" w:cs="Arial"/>
                <w:sz w:val="18"/>
                <w:szCs w:val="18"/>
              </w:rPr>
              <w:t>Speechlink</w:t>
            </w:r>
            <w:proofErr w:type="spellEnd"/>
            <w:r w:rsidRPr="00C954CE">
              <w:rPr>
                <w:rFonts w:ascii="Arial" w:hAnsi="Arial" w:cs="Arial"/>
                <w:sz w:val="18"/>
                <w:szCs w:val="18"/>
              </w:rPr>
              <w:t xml:space="preserve"> provides targeted age-appropriate recommendations based on an individual assessment and identified needs. It allows for aged-based, early identification of potential issues. </w:t>
            </w:r>
          </w:p>
          <w:p w:rsidR="00446FCE" w:rsidRPr="00C954CE" w:rsidRDefault="00446F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46FCE" w:rsidRPr="00C954CE" w:rsidRDefault="00446FCE">
            <w:pPr>
              <w:rPr>
                <w:rFonts w:ascii="Arial" w:hAnsi="Arial" w:cs="Arial"/>
                <w:sz w:val="18"/>
                <w:szCs w:val="18"/>
              </w:rPr>
            </w:pPr>
            <w:r w:rsidRPr="00C954CE">
              <w:rPr>
                <w:rFonts w:ascii="Arial" w:hAnsi="Arial" w:cs="Arial"/>
                <w:sz w:val="18"/>
                <w:szCs w:val="18"/>
              </w:rPr>
              <w:t xml:space="preserve">We use </w:t>
            </w:r>
            <w:proofErr w:type="spellStart"/>
            <w:r w:rsidRPr="00C954CE">
              <w:rPr>
                <w:rFonts w:ascii="Arial" w:hAnsi="Arial" w:cs="Arial"/>
                <w:sz w:val="18"/>
                <w:szCs w:val="18"/>
              </w:rPr>
              <w:t>Speechlink</w:t>
            </w:r>
            <w:proofErr w:type="spellEnd"/>
            <w:r w:rsidRPr="00C954CE">
              <w:rPr>
                <w:rFonts w:ascii="Arial" w:hAnsi="Arial" w:cs="Arial"/>
                <w:sz w:val="18"/>
                <w:szCs w:val="18"/>
              </w:rPr>
              <w:t xml:space="preserve"> because it provides a complete speech programme for targeted intervention. </w:t>
            </w:r>
          </w:p>
          <w:p w:rsidR="00446FCE" w:rsidRPr="00C954CE" w:rsidRDefault="00446FCE">
            <w:pPr>
              <w:rPr>
                <w:rFonts w:ascii="Arial" w:hAnsi="Arial" w:cs="Arial"/>
                <w:sz w:val="18"/>
                <w:szCs w:val="18"/>
              </w:rPr>
            </w:pPr>
          </w:p>
          <w:p w:rsidR="00140038" w:rsidRPr="00C954CE" w:rsidRDefault="00446FCE">
            <w:pPr>
              <w:rPr>
                <w:rFonts w:ascii="Arial" w:hAnsi="Arial" w:cs="Arial"/>
                <w:sz w:val="18"/>
                <w:szCs w:val="18"/>
              </w:rPr>
            </w:pPr>
            <w:r w:rsidRPr="00C954CE">
              <w:rPr>
                <w:rFonts w:ascii="Arial" w:hAnsi="Arial" w:cs="Arial"/>
                <w:sz w:val="18"/>
                <w:szCs w:val="18"/>
              </w:rPr>
              <w:t xml:space="preserve">Levels of </w:t>
            </w:r>
            <w:proofErr w:type="spellStart"/>
            <w:r w:rsidRPr="00C954CE">
              <w:rPr>
                <w:rFonts w:ascii="Arial" w:hAnsi="Arial" w:cs="Arial"/>
                <w:sz w:val="18"/>
                <w:szCs w:val="18"/>
              </w:rPr>
              <w:t>oracy</w:t>
            </w:r>
            <w:proofErr w:type="spellEnd"/>
            <w:r w:rsidRPr="00C954CE">
              <w:rPr>
                <w:rFonts w:ascii="Arial" w:hAnsi="Arial" w:cs="Arial"/>
                <w:sz w:val="18"/>
                <w:szCs w:val="18"/>
              </w:rPr>
              <w:t xml:space="preserve"> are poor on entry so a</w:t>
            </w:r>
            <w:r w:rsidR="00C954CE" w:rsidRPr="00C954CE">
              <w:rPr>
                <w:rFonts w:ascii="Arial" w:hAnsi="Arial" w:cs="Arial"/>
                <w:sz w:val="18"/>
                <w:szCs w:val="18"/>
              </w:rPr>
              <w:t>n</w:t>
            </w:r>
            <w:r w:rsidRPr="00C954CE">
              <w:rPr>
                <w:rFonts w:ascii="Arial" w:hAnsi="Arial" w:cs="Arial"/>
                <w:sz w:val="18"/>
                <w:szCs w:val="18"/>
              </w:rPr>
              <w:t xml:space="preserve"> immediate integrated screening and support tool is necessary to ensure early targeted intervention.   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140038" w:rsidRPr="00C954CE" w:rsidRDefault="00446FCE">
            <w:pPr>
              <w:rPr>
                <w:rFonts w:ascii="Arial" w:hAnsi="Arial" w:cs="Arial"/>
                <w:sz w:val="18"/>
                <w:szCs w:val="18"/>
              </w:rPr>
            </w:pPr>
            <w:r w:rsidRPr="00C954CE">
              <w:rPr>
                <w:rFonts w:ascii="Arial" w:hAnsi="Arial" w:cs="Arial"/>
                <w:sz w:val="18"/>
                <w:szCs w:val="18"/>
              </w:rPr>
              <w:t xml:space="preserve">Designated, and fully trained staff member will lead the implementation of this programme. This will include training others on using the screening tool, and providing teachers with programmes of tailored support. </w:t>
            </w:r>
          </w:p>
          <w:p w:rsidR="00446FCE" w:rsidRPr="00C954CE" w:rsidRDefault="00446FCE">
            <w:pPr>
              <w:rPr>
                <w:rFonts w:ascii="Arial" w:hAnsi="Arial" w:cs="Arial"/>
                <w:sz w:val="18"/>
                <w:szCs w:val="18"/>
              </w:rPr>
            </w:pPr>
          </w:p>
          <w:p w:rsidR="00446FCE" w:rsidRDefault="00446FCE">
            <w:pPr>
              <w:rPr>
                <w:rFonts w:ascii="Arial" w:hAnsi="Arial" w:cs="Arial"/>
                <w:sz w:val="18"/>
                <w:szCs w:val="18"/>
              </w:rPr>
            </w:pPr>
            <w:r w:rsidRPr="00C954CE">
              <w:rPr>
                <w:rFonts w:ascii="Arial" w:hAnsi="Arial" w:cs="Arial"/>
                <w:sz w:val="18"/>
                <w:szCs w:val="18"/>
              </w:rPr>
              <w:t xml:space="preserve">Organise timetable to ensure staff delivering provision have sufficient preparation and delivery time. </w:t>
            </w:r>
          </w:p>
          <w:p w:rsidR="002A4374" w:rsidRDefault="002A4374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374" w:rsidRPr="00C954CE" w:rsidRDefault="002A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Monitoring of progress via the programme. </w:t>
            </w:r>
          </w:p>
        </w:tc>
        <w:tc>
          <w:tcPr>
            <w:tcW w:w="1276" w:type="dxa"/>
            <w:shd w:val="clear" w:color="auto" w:fill="auto"/>
          </w:tcPr>
          <w:p w:rsidR="00140038" w:rsidRDefault="00C954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Sarah Gaskin (Reception teacher)</w:t>
            </w:r>
          </w:p>
          <w:p w:rsidR="00C954CE" w:rsidRDefault="00C954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54CE" w:rsidRDefault="00C954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Sutton (TA)</w:t>
            </w:r>
          </w:p>
        </w:tc>
        <w:tc>
          <w:tcPr>
            <w:tcW w:w="1984" w:type="dxa"/>
          </w:tcPr>
          <w:p w:rsidR="00140038" w:rsidRPr="00283A7A" w:rsidRDefault="00C954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3A7A">
              <w:rPr>
                <w:rFonts w:ascii="Arial" w:hAnsi="Arial" w:cs="Arial"/>
                <w:b/>
                <w:sz w:val="18"/>
                <w:szCs w:val="18"/>
              </w:rPr>
              <w:t>June 2018</w:t>
            </w:r>
          </w:p>
          <w:p w:rsidR="002A4374" w:rsidRPr="00283A7A" w:rsidRDefault="002A43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4374" w:rsidRPr="00283A7A" w:rsidRDefault="002A43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0038" w:rsidTr="002904F8">
        <w:trPr>
          <w:trHeight w:hRule="exact" w:val="4111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 PP children meet the expected standard in phonics in Y1 (or by Y2 resit)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140038" w:rsidRDefault="002A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quality teach</w:t>
            </w:r>
            <w:r w:rsidR="008E59B3">
              <w:rPr>
                <w:rFonts w:ascii="Arial" w:hAnsi="Arial" w:cs="Arial"/>
                <w:sz w:val="18"/>
                <w:szCs w:val="18"/>
              </w:rPr>
              <w:t xml:space="preserve">ing of daily synthetic phonics – letters and sounds. </w:t>
            </w:r>
          </w:p>
          <w:p w:rsidR="002A4374" w:rsidRDefault="002A4374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374" w:rsidRDefault="002A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Regular tracking of progress to ensure all PP pupils will meet the expected standard. Where an additional need is identified, additional input is planned for and resourced. </w:t>
            </w:r>
          </w:p>
          <w:p w:rsidR="002A4374" w:rsidRDefault="002A4374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374" w:rsidRDefault="002A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Carefully differentiated planning, taught daily. </w:t>
            </w:r>
          </w:p>
          <w:p w:rsidR="008E59B3" w:rsidRDefault="008E59B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9B3" w:rsidRDefault="008E59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Phonics Play to support teaching of phonics</w:t>
            </w:r>
            <w:r w:rsidR="00B27729">
              <w:rPr>
                <w:rFonts w:ascii="Arial" w:hAnsi="Arial" w:cs="Arial"/>
                <w:sz w:val="18"/>
                <w:szCs w:val="18"/>
              </w:rPr>
              <w:t xml:space="preserve"> (online)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140038" w:rsidRDefault="002A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Regular assessment ensures that phonic grouping is fluid and gaps in learning can be filled rapidly. </w:t>
            </w:r>
          </w:p>
          <w:p w:rsidR="002A4374" w:rsidRDefault="002A4374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9B3" w:rsidRDefault="008E59B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374" w:rsidRDefault="002A4374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374" w:rsidRDefault="002A43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140038" w:rsidRDefault="002904F8">
            <w:pPr>
              <w:rPr>
                <w:rFonts w:ascii="Arial" w:hAnsi="Arial" w:cs="Arial"/>
                <w:sz w:val="18"/>
                <w:szCs w:val="18"/>
              </w:rPr>
            </w:pPr>
            <w:r w:rsidRPr="002904F8">
              <w:rPr>
                <w:rFonts w:ascii="Arial" w:hAnsi="Arial" w:cs="Arial"/>
                <w:sz w:val="18"/>
                <w:szCs w:val="18"/>
              </w:rPr>
              <w:t>Observation</w:t>
            </w:r>
            <w:r>
              <w:rPr>
                <w:rFonts w:ascii="Arial" w:hAnsi="Arial" w:cs="Arial"/>
                <w:sz w:val="18"/>
                <w:szCs w:val="18"/>
              </w:rPr>
              <w:t xml:space="preserve">s of phonics lessons to ensure quality. </w:t>
            </w:r>
          </w:p>
          <w:p w:rsidR="002904F8" w:rsidRDefault="002904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4F8" w:rsidRDefault="002904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progress meetings re: phonics for PP children (held with Tom Stacey)</w:t>
            </w:r>
            <w:r w:rsidR="008E59B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59B3" w:rsidRDefault="008E59B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9B3" w:rsidRDefault="008E59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 to feedback to class teacher – verbally and via recorded sessions, which provides useful formative assessment. </w:t>
            </w:r>
          </w:p>
          <w:p w:rsidR="00B27729" w:rsidRDefault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29" w:rsidRPr="002904F8" w:rsidRDefault="00B2772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140038" w:rsidRDefault="002A43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374">
              <w:rPr>
                <w:rFonts w:ascii="Arial" w:hAnsi="Arial" w:cs="Arial"/>
                <w:b/>
                <w:sz w:val="18"/>
                <w:szCs w:val="18"/>
              </w:rPr>
              <w:t>Sarah Free (Yr1/2 teacher)</w:t>
            </w:r>
          </w:p>
          <w:p w:rsidR="002A4374" w:rsidRDefault="002A43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4374" w:rsidRPr="002A4374" w:rsidRDefault="002A43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Gratton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)TA)</w:t>
            </w:r>
          </w:p>
        </w:tc>
        <w:tc>
          <w:tcPr>
            <w:tcW w:w="1984" w:type="dxa"/>
            <w:shd w:val="clear" w:color="auto" w:fill="auto"/>
          </w:tcPr>
          <w:p w:rsidR="00140038" w:rsidRPr="00283A7A" w:rsidRDefault="00290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3A7A">
              <w:rPr>
                <w:rFonts w:ascii="Arial" w:hAnsi="Arial" w:cs="Arial"/>
                <w:b/>
                <w:sz w:val="18"/>
                <w:szCs w:val="18"/>
              </w:rPr>
              <w:t>June 2018</w:t>
            </w:r>
          </w:p>
        </w:tc>
      </w:tr>
      <w:tr w:rsidR="00140038" w:rsidTr="00283A7A">
        <w:trPr>
          <w:trHeight w:hRule="exact" w:val="8294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Improved progress for previously higher attaining PP children in reading and maths </w:t>
            </w:r>
          </w:p>
          <w:p w:rsidR="002904F8" w:rsidRDefault="002904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04F8" w:rsidRDefault="002904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CPD on providing str</w:t>
            </w:r>
            <w:r w:rsidR="002904F8">
              <w:rPr>
                <w:rFonts w:ascii="Arial" w:hAnsi="Arial" w:cs="Arial"/>
                <w:sz w:val="18"/>
                <w:szCs w:val="18"/>
              </w:rPr>
              <w:t xml:space="preserve">etch for high attaining pupils – </w:t>
            </w:r>
            <w:r w:rsidR="00D05A94">
              <w:rPr>
                <w:rFonts w:ascii="Arial" w:hAnsi="Arial" w:cs="Arial"/>
                <w:sz w:val="18"/>
                <w:szCs w:val="18"/>
              </w:rPr>
              <w:t xml:space="preserve">maths </w:t>
            </w:r>
            <w:r w:rsidR="002904F8">
              <w:rPr>
                <w:rFonts w:ascii="Arial" w:hAnsi="Arial" w:cs="Arial"/>
                <w:sz w:val="18"/>
                <w:szCs w:val="18"/>
              </w:rPr>
              <w:t xml:space="preserve">mastery curriculum. </w:t>
            </w:r>
          </w:p>
          <w:p w:rsidR="006052CC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Default="0060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with All Saints Teaching School Alliance to provide a bespoke programme of ongoing practical training and support to introduce a mastery programme based on successful approaches of Pacific Rim countries. </w:t>
            </w:r>
          </w:p>
          <w:p w:rsidR="002904F8" w:rsidRDefault="002904F8">
            <w:pPr>
              <w:rPr>
                <w:rFonts w:ascii="Arial" w:hAnsi="Arial" w:cs="Arial"/>
                <w:sz w:val="18"/>
                <w:szCs w:val="18"/>
              </w:rPr>
            </w:pPr>
          </w:p>
          <w:p w:rsid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4F8" w:rsidRDefault="002904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Continue subscription for Accelerated Reader.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Accredited Teaching School Alliance which offers a numbers of national leaders of education and specialist leaders of education and are a national support school.</w:t>
            </w:r>
          </w:p>
          <w:p w:rsid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Default="00D05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Nationally accredited school by the National College of Teaching and Leadership.</w:t>
            </w:r>
          </w:p>
          <w:p w:rsid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Pr="006052CC" w:rsidRDefault="002904F8">
            <w:pPr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  <w:r w:rsidRPr="006052CC">
              <w:rPr>
                <w:rFonts w:ascii="Arial" w:hAnsi="Arial" w:cs="Arial"/>
                <w:sz w:val="18"/>
                <w:szCs w:val="18"/>
              </w:rPr>
              <w:t xml:space="preserve">Accelerated Reader - </w:t>
            </w:r>
            <w:r w:rsidRPr="006052CC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 xml:space="preserve">a web-based programme that encourages children to read for pleasure. Accelerated Reader (AR) is a whole-group reading management and monitoring programme that aims to foster the habit of independent reading among primary aged pupils. </w:t>
            </w:r>
          </w:p>
          <w:p w:rsidR="006052CC" w:rsidRPr="006052CC" w:rsidRDefault="006052CC">
            <w:pPr>
              <w:rPr>
                <w:rFonts w:ascii="Arial" w:hAnsi="Arial" w:cs="Arial"/>
                <w:sz w:val="18"/>
                <w:szCs w:val="20"/>
                <w:shd w:val="clear" w:color="auto" w:fill="FFFFFF"/>
              </w:rPr>
            </w:pPr>
          </w:p>
          <w:p w:rsidR="00140038" w:rsidRDefault="0060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*</w:t>
            </w:r>
            <w:r w:rsidR="002904F8" w:rsidRPr="006052CC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EEF Promising Project** The overall effect size of +0.24 is the equivalent of approximately 3 months of additional progress in reading age after 22 weeks. The evaluation also indicates a positive impact for FSM-eligible pupils</w:t>
            </w:r>
            <w:r w:rsidRPr="006052CC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.</w:t>
            </w:r>
            <w:r w:rsidR="002904F8" w:rsidRPr="006052CC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140038" w:rsidRP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sz w:val="18"/>
                <w:szCs w:val="18"/>
              </w:rPr>
              <w:t xml:space="preserve">There will be a scheduled programme consisting of maths leaders observing best practice in other settings, and joint planning under directions from a national leader in education. </w:t>
            </w:r>
          </w:p>
          <w:p w:rsidR="00D05A94" w:rsidRP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D05A94" w:rsidRP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sz w:val="18"/>
                <w:szCs w:val="18"/>
              </w:rPr>
              <w:t xml:space="preserve">There will be a programme of team teaching and team review between the maths lead and All Saints Teaching School. </w:t>
            </w:r>
          </w:p>
          <w:p w:rsidR="006052CC" w:rsidRPr="00D05A94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Default="00D05A94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sz w:val="18"/>
                <w:szCs w:val="18"/>
              </w:rPr>
              <w:t xml:space="preserve">Through staff INSET and incremental coaching, the mastery approach will be rolled out to all teaching staff. </w:t>
            </w:r>
          </w:p>
          <w:p w:rsidR="00D05A94" w:rsidRP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Fully trained staff will support new teachers on the implementation of AR. </w:t>
            </w:r>
          </w:p>
          <w:p w:rsid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Default="00D05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pupil rewards programme will be implemented across the school. </w:t>
            </w:r>
          </w:p>
          <w:p w:rsid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</w:p>
          <w:p w:rsidR="00D05A94" w:rsidRPr="00D05A94" w:rsidRDefault="00D05A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Built in ‘star test’ results will allow us to monitor reading comprehension and reading age. The school will cross reference this with standardised comprehension tests. </w:t>
            </w:r>
          </w:p>
          <w:p w:rsidR="006052CC" w:rsidRPr="00D05A94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Pr="00D05A94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Pr="00D05A94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Pr="00D05A94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Pr="00D05A94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6052CC" w:rsidRPr="00D05A94" w:rsidRDefault="00605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40038" w:rsidRPr="00D05A94" w:rsidRDefault="00D05A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Tom Stacey</w:t>
            </w:r>
          </w:p>
          <w:p w:rsidR="00D05A94" w:rsidRDefault="00D05A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(Head of School)</w:t>
            </w:r>
          </w:p>
          <w:p w:rsidR="001A00D8" w:rsidRDefault="001A00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00D8" w:rsidRDefault="001A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Katherine Simpson (Inclusion Hub Manager)</w:t>
            </w:r>
          </w:p>
        </w:tc>
        <w:tc>
          <w:tcPr>
            <w:tcW w:w="1984" w:type="dxa"/>
            <w:shd w:val="clear" w:color="auto" w:fill="auto"/>
          </w:tcPr>
          <w:p w:rsidR="00140038" w:rsidRPr="00D05A94" w:rsidRDefault="00D05A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June/July 2018</w:t>
            </w:r>
          </w:p>
        </w:tc>
      </w:tr>
      <w:tr w:rsidR="004A0437" w:rsidTr="009E02C1">
        <w:trPr>
          <w:trHeight w:hRule="exact" w:val="5743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4B192B" w:rsidRDefault="004A04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374">
              <w:rPr>
                <w:rFonts w:ascii="Arial" w:hAnsi="Arial" w:cs="Arial"/>
                <w:b/>
                <w:sz w:val="18"/>
                <w:szCs w:val="18"/>
              </w:rPr>
              <w:lastRenderedPageBreak/>
              <w:t>Attainment and progress in writing makes sustained improvements towards meeting national standard, with significant movement on overall progress.</w:t>
            </w:r>
          </w:p>
          <w:p w:rsidR="004B192B" w:rsidRDefault="004B19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0437" w:rsidRPr="002A4374" w:rsidRDefault="004B19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374">
              <w:rPr>
                <w:rFonts w:ascii="Arial" w:hAnsi="Arial" w:cs="Arial"/>
                <w:b/>
                <w:sz w:val="18"/>
                <w:szCs w:val="18"/>
              </w:rPr>
              <w:t>Attainment in EGPS improves, and progress checked at regular intervals throughout KS2 via standardised testing.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4A0437" w:rsidRDefault="00283A7A" w:rsidP="00283A7A">
            <w:pPr>
              <w:rPr>
                <w:rFonts w:ascii="Arial" w:hAnsi="Arial" w:cs="Arial"/>
                <w:sz w:val="18"/>
                <w:szCs w:val="18"/>
              </w:rPr>
            </w:pPr>
            <w:r w:rsidRPr="00283A7A">
              <w:rPr>
                <w:rFonts w:ascii="Arial" w:hAnsi="Arial" w:cs="Arial"/>
                <w:sz w:val="18"/>
                <w:szCs w:val="18"/>
              </w:rPr>
              <w:t>Quality teaching and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in writing</w:t>
            </w:r>
            <w:r w:rsidR="009E02C1">
              <w:rPr>
                <w:rFonts w:ascii="Arial" w:hAnsi="Arial" w:cs="Arial"/>
                <w:sz w:val="18"/>
                <w:szCs w:val="18"/>
              </w:rPr>
              <w:t xml:space="preserve"> and EGPS</w:t>
            </w:r>
            <w:r w:rsidRPr="00283A7A">
              <w:rPr>
                <w:rFonts w:ascii="Arial" w:hAnsi="Arial" w:cs="Arial"/>
                <w:sz w:val="18"/>
                <w:szCs w:val="18"/>
              </w:rPr>
              <w:t>, consistent across the school, supported by strong observation/moderation and coaching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E02C1" w:rsidRDefault="009E02C1" w:rsidP="00283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E02C1" w:rsidRDefault="009E02C1" w:rsidP="00283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Purchase No Nonsense Spelling – a robust spelling which will ensure consistency across the school. </w:t>
            </w:r>
          </w:p>
          <w:p w:rsidR="00283A7A" w:rsidRDefault="00283A7A" w:rsidP="00283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A7A" w:rsidRDefault="00283A7A" w:rsidP="00283A7A">
            <w:pPr>
              <w:rPr>
                <w:rFonts w:ascii="Arial" w:hAnsi="Arial" w:cs="Arial"/>
                <w:sz w:val="18"/>
                <w:szCs w:val="18"/>
              </w:rPr>
            </w:pPr>
            <w:r w:rsidRPr="00283A7A">
              <w:rPr>
                <w:rFonts w:ascii="Arial" w:hAnsi="Arial" w:cs="Arial"/>
                <w:sz w:val="18"/>
                <w:szCs w:val="18"/>
              </w:rPr>
              <w:t xml:space="preserve">Pupil </w:t>
            </w:r>
            <w:r>
              <w:rPr>
                <w:rFonts w:ascii="Arial" w:hAnsi="Arial" w:cs="Arial"/>
                <w:sz w:val="18"/>
                <w:szCs w:val="18"/>
              </w:rPr>
              <w:t>attainment and progress</w:t>
            </w:r>
            <w:r w:rsidRPr="00283A7A">
              <w:rPr>
                <w:rFonts w:ascii="Arial" w:hAnsi="Arial" w:cs="Arial"/>
                <w:sz w:val="18"/>
                <w:szCs w:val="18"/>
              </w:rPr>
              <w:t xml:space="preserve"> tracking, assessment and monitoring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83A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83A7A" w:rsidRDefault="00283A7A" w:rsidP="00283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A7A" w:rsidRDefault="00283A7A" w:rsidP="00283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Link to academy priorities for raising the progress and attainment of writing – use EEF to make informed, evidence based judgements re: best writing approaches. </w:t>
            </w:r>
          </w:p>
          <w:p w:rsidR="00283A7A" w:rsidRDefault="00283A7A" w:rsidP="00283A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4A0437" w:rsidRDefault="00283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EEF to make evidence based </w:t>
            </w:r>
            <w:r w:rsidR="00B27729">
              <w:rPr>
                <w:rFonts w:ascii="Arial" w:hAnsi="Arial" w:cs="Arial"/>
                <w:sz w:val="18"/>
                <w:szCs w:val="18"/>
              </w:rPr>
              <w:t xml:space="preserve">decision about the future of our approach to teaching writing. 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283A7A" w:rsidRDefault="00283A7A" w:rsidP="00283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Tom Stacey to regularly monitor progress (1/2 termly) to ensure progress. </w:t>
            </w:r>
          </w:p>
          <w:p w:rsidR="00283A7A" w:rsidRDefault="00283A7A" w:rsidP="00283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283A7A" w:rsidRDefault="00283A7A" w:rsidP="00283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Provision Mapping reviews – termly (completed by individual teachers, and feeds in data meetings with Head of School)</w:t>
            </w:r>
          </w:p>
          <w:p w:rsidR="009E02C1" w:rsidRDefault="009E02C1" w:rsidP="00283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E02C1" w:rsidRDefault="009E02C1" w:rsidP="00283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Nonsense Spelling will be rigorously monitored by English Lead.</w:t>
            </w:r>
          </w:p>
          <w:p w:rsidR="004A0437" w:rsidRDefault="004A043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4A0437" w:rsidRPr="001A00D8" w:rsidRDefault="001A00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00D8">
              <w:rPr>
                <w:rFonts w:ascii="Arial" w:hAnsi="Arial" w:cs="Arial"/>
                <w:b/>
                <w:sz w:val="18"/>
                <w:szCs w:val="18"/>
              </w:rPr>
              <w:t>Tom Stacey (Head of School)</w:t>
            </w:r>
          </w:p>
          <w:p w:rsidR="001A00D8" w:rsidRPr="001A00D8" w:rsidRDefault="001A00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00D8" w:rsidRDefault="001A00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00D8">
              <w:rPr>
                <w:rFonts w:ascii="Arial" w:hAnsi="Arial" w:cs="Arial"/>
                <w:b/>
                <w:sz w:val="18"/>
                <w:szCs w:val="18"/>
              </w:rPr>
              <w:t>Katherine Simpson (Inclusion Hub Manager)</w:t>
            </w:r>
          </w:p>
          <w:p w:rsidR="009E02C1" w:rsidRDefault="009E02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02C1" w:rsidRDefault="009E02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Kirsty Graves (English Lead)</w:t>
            </w:r>
          </w:p>
        </w:tc>
        <w:tc>
          <w:tcPr>
            <w:tcW w:w="1984" w:type="dxa"/>
            <w:shd w:val="clear" w:color="auto" w:fill="auto"/>
          </w:tcPr>
          <w:p w:rsidR="004A0437" w:rsidRDefault="00C06D55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June/July 2018</w:t>
            </w:r>
          </w:p>
        </w:tc>
      </w:tr>
      <w:tr w:rsidR="003D76EE" w:rsidTr="00B27729">
        <w:trPr>
          <w:trHeight w:hRule="exact" w:val="2914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3D76EE" w:rsidRPr="002A4374" w:rsidRDefault="003D76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 pupils to have basic needs met to ensure they are physically, mentally, and emotionally ready to learn.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3D76EE" w:rsidRDefault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Breakfast Club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EEF found that breakfast clubs that offer a free and nutritious meal before school can boost reading, writing and maths results by the equivalent of two months progress per year.</w:t>
            </w: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PPG will be used to offer a heavily subsided breakfast club. This will enable children to a healthy breakfast and a positive social environment to start their day. </w:t>
            </w: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Breakfast clubs improve attendance/punctuality.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Daily breakfast club register (monitored by admin team).</w:t>
            </w: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B27729" w:rsidP="00B2772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School will target specific PP families to encourage good attendance.</w:t>
            </w:r>
          </w:p>
        </w:tc>
        <w:tc>
          <w:tcPr>
            <w:tcW w:w="1276" w:type="dxa"/>
            <w:shd w:val="clear" w:color="auto" w:fill="auto"/>
          </w:tcPr>
          <w:p w:rsidR="00B27729" w:rsidRPr="00310059" w:rsidRDefault="00B27729" w:rsidP="00B27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0059">
              <w:rPr>
                <w:rFonts w:ascii="Arial" w:hAnsi="Arial" w:cs="Arial"/>
                <w:b/>
                <w:sz w:val="18"/>
                <w:szCs w:val="18"/>
              </w:rPr>
              <w:t>Tom Stacey (Head of School)</w:t>
            </w:r>
          </w:p>
          <w:p w:rsidR="00B27729" w:rsidRPr="00310059" w:rsidRDefault="00B27729" w:rsidP="00B277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6EE" w:rsidRDefault="00B27729" w:rsidP="00B27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0059">
              <w:rPr>
                <w:rFonts w:ascii="Arial" w:hAnsi="Arial" w:cs="Arial"/>
                <w:b/>
                <w:sz w:val="18"/>
                <w:szCs w:val="18"/>
              </w:rPr>
              <w:t>Joyce Hayes (Admin)</w:t>
            </w:r>
          </w:p>
          <w:p w:rsidR="00B27729" w:rsidRDefault="00B27729" w:rsidP="00B2772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D76EE" w:rsidRPr="00D05A94" w:rsidRDefault="00B277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June/July 2018</w:t>
            </w:r>
          </w:p>
        </w:tc>
      </w:tr>
      <w:tr w:rsidR="00140038" w:rsidTr="00E966B5">
        <w:trPr>
          <w:trHeight w:hRule="exact" w:val="1485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:rsidR="00140038" w:rsidRDefault="0096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:rsidR="004A0437" w:rsidRDefault="009E02C1" w:rsidP="00E966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£8500</w:t>
            </w:r>
          </w:p>
        </w:tc>
      </w:tr>
      <w:tr w:rsidR="00140038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6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Targeted support</w:t>
            </w:r>
          </w:p>
        </w:tc>
      </w:tr>
      <w:tr w:rsidR="00140038"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C954CE" w:rsidTr="002A4374">
        <w:trPr>
          <w:trHeight w:hRule="exact" w:val="1821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C954CE" w:rsidRDefault="00C95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Improve oral language skills for pupils eligible for PP in Reception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C954CE" w:rsidRDefault="002A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1-1 and small group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Speechlink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provision for children in Reception.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C954CE" w:rsidRDefault="002A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Some of the pupils need targeted support to catch up.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Speechlink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provides targeted support.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C954CE" w:rsidRDefault="002A4374">
            <w:pPr>
              <w:rPr>
                <w:rFonts w:ascii="Arial" w:hAnsi="Arial" w:cs="Arial"/>
                <w:sz w:val="18"/>
                <w:szCs w:val="18"/>
              </w:rPr>
            </w:pPr>
            <w:r w:rsidRPr="00C954CE">
              <w:rPr>
                <w:rFonts w:ascii="Arial" w:hAnsi="Arial" w:cs="Arial"/>
                <w:sz w:val="18"/>
                <w:szCs w:val="18"/>
              </w:rPr>
              <w:t>Organise timetable to ensure staff delivering provision have sufficient preparation and delivery time.</w:t>
            </w:r>
          </w:p>
        </w:tc>
        <w:tc>
          <w:tcPr>
            <w:tcW w:w="1276" w:type="dxa"/>
          </w:tcPr>
          <w:p w:rsidR="002A4374" w:rsidRDefault="002A4374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Sarah Gaskin (Reception teacher)</w:t>
            </w:r>
          </w:p>
          <w:p w:rsidR="002A4374" w:rsidRDefault="002A4374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54CE" w:rsidRDefault="002A4374" w:rsidP="002A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Sutton (TA)</w:t>
            </w:r>
          </w:p>
        </w:tc>
        <w:tc>
          <w:tcPr>
            <w:tcW w:w="1984" w:type="dxa"/>
          </w:tcPr>
          <w:p w:rsidR="00C954CE" w:rsidRDefault="00C06D55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June/July 2018</w:t>
            </w:r>
          </w:p>
        </w:tc>
      </w:tr>
      <w:tr w:rsidR="002A4374" w:rsidTr="008E59B3">
        <w:trPr>
          <w:trHeight w:hRule="exact" w:val="2759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2A4374" w:rsidRDefault="002A43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All PP children meet the expected standard in phonics in Y1 (or by Y2 resit)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2A4374" w:rsidRDefault="008E59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Individually targeted support for PP children sitting resit in Yr2</w:t>
            </w:r>
          </w:p>
          <w:p w:rsidR="00B27729" w:rsidRDefault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9B3" w:rsidRDefault="008E59B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9B3" w:rsidRDefault="008E59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Nessy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programme to support PP pupils with possible learning difficulties in this area. </w:t>
            </w:r>
          </w:p>
          <w:p w:rsidR="008E59B3" w:rsidRDefault="008E59B3">
            <w:pPr>
              <w:rPr>
                <w:rFonts w:ascii="Arial" w:hAnsi="Arial" w:cs="Arial"/>
                <w:sz w:val="18"/>
                <w:szCs w:val="18"/>
              </w:rPr>
            </w:pPr>
          </w:p>
          <w:p w:rsidR="008E59B3" w:rsidRDefault="008E59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FFT programme to support those making insufficient progress.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Regular assessment ensures that gaps in learning are filled rapidly. Targeted intervention will ensure better rates of accelerated progress where needed. </w:t>
            </w: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Nessy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EP recommended online programme of support.</w:t>
            </w: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FFT – historic track record at success with PP children at this age range. </w:t>
            </w: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374" w:rsidRDefault="002A43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 w:rsidRPr="002904F8">
              <w:rPr>
                <w:rFonts w:ascii="Arial" w:hAnsi="Arial" w:cs="Arial"/>
                <w:sz w:val="18"/>
                <w:szCs w:val="18"/>
              </w:rPr>
              <w:t>Observation</w:t>
            </w:r>
            <w:r>
              <w:rPr>
                <w:rFonts w:ascii="Arial" w:hAnsi="Arial" w:cs="Arial"/>
                <w:sz w:val="18"/>
                <w:szCs w:val="18"/>
              </w:rPr>
              <w:t xml:space="preserve">s of targeted phonics sessions to ensure quality. </w:t>
            </w: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progress meetings re: phonics for PP children (held with Tom Stacey).</w:t>
            </w:r>
          </w:p>
          <w:p w:rsidR="00B27729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374" w:rsidRPr="00C954CE" w:rsidRDefault="00B27729" w:rsidP="00B277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 to feedback to class teacher – verbally and via recorded sessions, which provides useful formative assessment.</w:t>
            </w:r>
          </w:p>
        </w:tc>
        <w:tc>
          <w:tcPr>
            <w:tcW w:w="1276" w:type="dxa"/>
          </w:tcPr>
          <w:p w:rsidR="002A4374" w:rsidRDefault="00C06D55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Sarah Free (Class teacher)</w:t>
            </w:r>
          </w:p>
          <w:p w:rsidR="00C06D55" w:rsidRDefault="00C06D55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6D55" w:rsidRDefault="00C06D55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Gratton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(TA)</w:t>
            </w:r>
          </w:p>
        </w:tc>
        <w:tc>
          <w:tcPr>
            <w:tcW w:w="1984" w:type="dxa"/>
          </w:tcPr>
          <w:p w:rsidR="002A4374" w:rsidRDefault="00C06D55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June/July 2018</w:t>
            </w:r>
          </w:p>
        </w:tc>
      </w:tr>
      <w:tr w:rsidR="004B192B" w:rsidTr="003D76EE">
        <w:trPr>
          <w:trHeight w:hRule="exact" w:val="3895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4B192B" w:rsidRDefault="004B19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374">
              <w:rPr>
                <w:rFonts w:ascii="Arial" w:hAnsi="Arial" w:cs="Arial"/>
                <w:b/>
                <w:sz w:val="18"/>
                <w:szCs w:val="18"/>
              </w:rPr>
              <w:t>Attainment and progress in writing makes sustained improvements towards meeting national standard, with significant movement on overall progress.</w:t>
            </w:r>
          </w:p>
          <w:p w:rsidR="004B192B" w:rsidRDefault="004B19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192B" w:rsidRDefault="004B19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374">
              <w:rPr>
                <w:rFonts w:ascii="Arial" w:hAnsi="Arial" w:cs="Arial"/>
                <w:b/>
                <w:sz w:val="18"/>
                <w:szCs w:val="18"/>
              </w:rPr>
              <w:t>Attainment in EGPS improves, and progress checked at regular intervals throughout KS2 via standardised testing.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4B192B" w:rsidRDefault="004B19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eligible for PP funding, receive additional bespoke small group intervention for areas relating to sentence structure and grammar </w:t>
            </w:r>
            <w:r w:rsidR="00C06D55">
              <w:rPr>
                <w:rFonts w:ascii="Arial" w:hAnsi="Arial" w:cs="Arial"/>
                <w:sz w:val="18"/>
                <w:szCs w:val="18"/>
              </w:rPr>
              <w:t>that are a barrier to progress (Upper KS2)</w:t>
            </w:r>
          </w:p>
          <w:p w:rsidR="004B192B" w:rsidRDefault="004B192B">
            <w:pPr>
              <w:rPr>
                <w:rFonts w:ascii="Arial" w:hAnsi="Arial" w:cs="Arial"/>
                <w:sz w:val="18"/>
                <w:szCs w:val="18"/>
              </w:rPr>
            </w:pPr>
          </w:p>
          <w:p w:rsidR="004B192B" w:rsidRDefault="004B19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FFT for those PP children identified as not making required progress (Yr1 + 2)</w:t>
            </w: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Nessy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writing programme to help ‘stuck’ learners to make progress with sentence formation.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4B192B" w:rsidRDefault="003D7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Smaller ground sessions allow teachers to plan work which support specific targets for individual children. </w:t>
            </w: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FFT – historic track record at success with PP children at this age range. </w:t>
            </w: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Nessy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EP recommended online programme of support.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4B192B" w:rsidRDefault="003D7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Tom Stacey to regularly monitor progress (1/2 termly) to ensure progress. </w:t>
            </w:r>
          </w:p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  <w:p w:rsidR="009600CB" w:rsidRDefault="003D7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Provision Mapping reviews – termly (completed by individual teachers, and feeds in data meetings with Head of School)</w:t>
            </w:r>
          </w:p>
          <w:p w:rsidR="009600CB" w:rsidRDefault="009600CB">
            <w:pPr>
              <w:rPr>
                <w:rFonts w:ascii="Arial" w:hAnsi="Arial" w:cs="Arial"/>
                <w:sz w:val="18"/>
                <w:szCs w:val="18"/>
              </w:rPr>
            </w:pPr>
          </w:p>
          <w:p w:rsidR="004B192B" w:rsidRDefault="004B19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FFT p</w:t>
            </w:r>
            <w:r w:rsidR="00C06D55">
              <w:rPr>
                <w:rFonts w:ascii="Arial" w:hAnsi="Arial" w:cs="Arial"/>
                <w:sz w:val="18"/>
                <w:szCs w:val="18"/>
              </w:rPr>
              <w:t>rogress will be</w:t>
            </w:r>
            <w:r>
              <w:rPr>
                <w:rFonts w:ascii="Arial" w:hAnsi="Arial" w:cs="Arial"/>
                <w:sz w:val="18"/>
                <w:szCs w:val="18"/>
              </w:rPr>
              <w:t xml:space="preserve"> reported to class </w:t>
            </w:r>
            <w:r w:rsidR="00C06D55">
              <w:rPr>
                <w:rFonts w:ascii="Arial" w:hAnsi="Arial" w:cs="Arial"/>
                <w:sz w:val="18"/>
                <w:szCs w:val="18"/>
              </w:rPr>
              <w:t xml:space="preserve">teacher and </w:t>
            </w:r>
            <w:proofErr w:type="spellStart"/>
            <w:r w:rsidR="00C06D55">
              <w:rPr>
                <w:rFonts w:ascii="Arial" w:hAnsi="Arial" w:cs="Arial"/>
                <w:sz w:val="18"/>
                <w:szCs w:val="18"/>
              </w:rPr>
              <w:t>SENDCo</w:t>
            </w:r>
            <w:proofErr w:type="spellEnd"/>
            <w:r w:rsidR="00C06D55">
              <w:rPr>
                <w:rFonts w:ascii="Arial" w:hAnsi="Arial" w:cs="Arial"/>
                <w:sz w:val="18"/>
                <w:szCs w:val="18"/>
              </w:rPr>
              <w:t xml:space="preserve"> to ensure progress is monitored. Where sufficient progress has not been made…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27729" w:rsidRDefault="00B27729">
            <w:pPr>
              <w:rPr>
                <w:rFonts w:ascii="Arial" w:hAnsi="Arial" w:cs="Arial"/>
                <w:sz w:val="18"/>
                <w:szCs w:val="18"/>
              </w:rPr>
            </w:pPr>
          </w:p>
          <w:p w:rsidR="003D76EE" w:rsidRPr="00C954CE" w:rsidRDefault="00B277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Nessy’s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3D76EE">
              <w:rPr>
                <w:rFonts w:ascii="Arial" w:hAnsi="Arial" w:cs="Arial"/>
                <w:sz w:val="18"/>
                <w:szCs w:val="18"/>
              </w:rPr>
              <w:t xml:space="preserve">n-built monitoring assessment allows for Head of School to monitor progress. </w:t>
            </w:r>
          </w:p>
        </w:tc>
        <w:tc>
          <w:tcPr>
            <w:tcW w:w="1276" w:type="dxa"/>
          </w:tcPr>
          <w:p w:rsidR="004B192B" w:rsidRDefault="003D76EE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Tom Stacey (Head of School)</w:t>
            </w:r>
          </w:p>
          <w:p w:rsidR="003D76EE" w:rsidRDefault="003D76EE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6EE" w:rsidRDefault="003D76EE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SENDCO</w:t>
            </w:r>
          </w:p>
          <w:p w:rsidR="003D76EE" w:rsidRDefault="003D76EE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6EE" w:rsidRDefault="003D76EE" w:rsidP="002A437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 teachers</w:t>
            </w:r>
          </w:p>
        </w:tc>
        <w:tc>
          <w:tcPr>
            <w:tcW w:w="1984" w:type="dxa"/>
          </w:tcPr>
          <w:p w:rsidR="004B192B" w:rsidRDefault="00C06D55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June/July 2018</w:t>
            </w:r>
          </w:p>
        </w:tc>
      </w:tr>
      <w:tr w:rsidR="000B712F" w:rsidTr="00310059">
        <w:trPr>
          <w:trHeight w:hRule="exact" w:val="4494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0B712F" w:rsidRDefault="000B712F" w:rsidP="003D7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For pupils to have basic needs met to ensure they are physically, mentally, and emotionally ready to learn.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0B712F" w:rsidRDefault="000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Breakfast Club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476160" w:rsidRDefault="0047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EEF found that breakfas</w:t>
            </w:r>
            <w:r w:rsidR="003D76EE">
              <w:rPr>
                <w:rFonts w:ascii="Arial" w:hAnsi="Arial" w:cs="Arial"/>
                <w:sz w:val="18"/>
                <w:szCs w:val="18"/>
              </w:rPr>
              <w:t>t clubs that offer a free and nutritious</w:t>
            </w:r>
            <w:r>
              <w:rPr>
                <w:rFonts w:ascii="Arial" w:hAnsi="Arial" w:cs="Arial"/>
                <w:sz w:val="18"/>
                <w:szCs w:val="18"/>
              </w:rPr>
              <w:t xml:space="preserve"> meal before school can boost reading, writing and maths results by the equivalent of two months progress per year.</w:t>
            </w:r>
          </w:p>
          <w:p w:rsidR="00476160" w:rsidRDefault="00476160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12F" w:rsidRDefault="000B712F" w:rsidP="0047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PPG </w:t>
            </w:r>
            <w:r w:rsidR="003D76EE">
              <w:rPr>
                <w:rFonts w:ascii="Arial" w:hAnsi="Arial" w:cs="Arial"/>
                <w:sz w:val="18"/>
                <w:szCs w:val="18"/>
              </w:rPr>
              <w:t>will 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6EE">
              <w:rPr>
                <w:rFonts w:ascii="Arial" w:hAnsi="Arial" w:cs="Arial"/>
                <w:sz w:val="18"/>
                <w:szCs w:val="18"/>
              </w:rPr>
              <w:t xml:space="preserve">used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3D76EE">
              <w:rPr>
                <w:rFonts w:ascii="Arial" w:hAnsi="Arial" w:cs="Arial"/>
                <w:sz w:val="18"/>
                <w:szCs w:val="18"/>
              </w:rPr>
              <w:t>offer a heavily subsided</w:t>
            </w:r>
            <w:r>
              <w:rPr>
                <w:rFonts w:ascii="Arial" w:hAnsi="Arial" w:cs="Arial"/>
                <w:sz w:val="18"/>
                <w:szCs w:val="18"/>
              </w:rPr>
              <w:t xml:space="preserve"> breakfast club. This will enable children to a healthy breakfast and a positive social environment to start their day. </w:t>
            </w:r>
          </w:p>
          <w:p w:rsidR="00476160" w:rsidRDefault="00476160" w:rsidP="00476160">
            <w:pPr>
              <w:rPr>
                <w:rFonts w:ascii="Arial" w:hAnsi="Arial" w:cs="Arial"/>
                <w:sz w:val="18"/>
                <w:szCs w:val="18"/>
              </w:rPr>
            </w:pPr>
          </w:p>
          <w:p w:rsidR="00476160" w:rsidRDefault="00476160" w:rsidP="0047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Breakfast clubs improve attendance/punctuality.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0B712F" w:rsidRDefault="003D7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Daily breakfast club register (monitored by admin team)</w:t>
            </w:r>
            <w:r w:rsidR="003100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School will target specific PP families to encourage good attendance.</w:t>
            </w:r>
          </w:p>
        </w:tc>
        <w:tc>
          <w:tcPr>
            <w:tcW w:w="1276" w:type="dxa"/>
          </w:tcPr>
          <w:p w:rsidR="000B712F" w:rsidRPr="00310059" w:rsidRDefault="003100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0059">
              <w:rPr>
                <w:rFonts w:ascii="Arial" w:hAnsi="Arial" w:cs="Arial"/>
                <w:b/>
                <w:sz w:val="18"/>
                <w:szCs w:val="18"/>
              </w:rPr>
              <w:t>Tom Stacey (Head of School)</w:t>
            </w:r>
          </w:p>
          <w:p w:rsidR="00310059" w:rsidRPr="00310059" w:rsidRDefault="003100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  <w:r w:rsidRPr="00310059">
              <w:rPr>
                <w:rFonts w:ascii="Arial" w:hAnsi="Arial" w:cs="Arial"/>
                <w:b/>
                <w:sz w:val="18"/>
                <w:szCs w:val="18"/>
              </w:rPr>
              <w:t>Joyce Hayes (Admin)</w:t>
            </w:r>
          </w:p>
        </w:tc>
        <w:tc>
          <w:tcPr>
            <w:tcW w:w="1984" w:type="dxa"/>
            <w:vMerge w:val="restart"/>
          </w:tcPr>
          <w:p w:rsidR="000B712F" w:rsidRDefault="001A00D8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June/July 2018</w:t>
            </w:r>
          </w:p>
        </w:tc>
      </w:tr>
      <w:tr w:rsidR="000B712F" w:rsidTr="00310059">
        <w:trPr>
          <w:trHeight w:hRule="exact" w:val="3475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0B712F" w:rsidRDefault="000B71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0B712F" w:rsidRDefault="000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Counsellor/access to MAST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0B712F" w:rsidRDefault="000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Continue to hire a counsellor 1 x day per week through the year to support those children who have been identified as needing additional SEMH support. </w:t>
            </w: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12F" w:rsidRDefault="000B712F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12F" w:rsidRDefault="000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Utilise the support offered by Plymouth Excellence Cluster’s MAST – to access a variety of support pertaining to SEMH, such as play therapy, etc. </w:t>
            </w: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0B712F" w:rsidRDefault="00310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School counsellor submits termly reports to Head of School, providing a summary of sessions. Class teachers are informed of best approaches for da-day interactions. </w:t>
            </w: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Inclusion Hub Manager will get regular feedback from Heads of School, to inform evaluation of service. </w:t>
            </w: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Inclusion Hub Manager to seek evaluations from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SENDCo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/Head of School in the summer term to evaluate the service bought in from MAST. </w:t>
            </w:r>
          </w:p>
        </w:tc>
        <w:tc>
          <w:tcPr>
            <w:tcW w:w="1276" w:type="dxa"/>
          </w:tcPr>
          <w:p w:rsidR="000B712F" w:rsidRPr="00310059" w:rsidRDefault="003100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0059">
              <w:rPr>
                <w:rFonts w:ascii="Arial" w:hAnsi="Arial" w:cs="Arial"/>
                <w:b/>
                <w:sz w:val="18"/>
                <w:szCs w:val="18"/>
              </w:rPr>
              <w:t>Jerry Hawley (Counsellor)</w:t>
            </w:r>
          </w:p>
          <w:p w:rsidR="00310059" w:rsidRPr="00310059" w:rsidRDefault="003100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059" w:rsidRPr="00310059" w:rsidRDefault="003100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Tom Stacey (H</w:t>
            </w:r>
            <w:r w:rsidRPr="00310059">
              <w:rPr>
                <w:rFonts w:ascii="Arial" w:hAnsi="Arial" w:cs="Arial"/>
                <w:b/>
                <w:sz w:val="18"/>
                <w:szCs w:val="18"/>
              </w:rPr>
              <w:t>ead of School)</w:t>
            </w:r>
          </w:p>
          <w:p w:rsidR="00310059" w:rsidRPr="00310059" w:rsidRDefault="003100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0059" w:rsidRDefault="00310059">
            <w:pPr>
              <w:rPr>
                <w:rFonts w:ascii="Arial" w:hAnsi="Arial" w:cs="Arial"/>
                <w:sz w:val="18"/>
                <w:szCs w:val="18"/>
              </w:rPr>
            </w:pPr>
            <w:r w:rsidRPr="00310059">
              <w:rPr>
                <w:rFonts w:ascii="Arial" w:hAnsi="Arial" w:cs="Arial"/>
                <w:b/>
                <w:sz w:val="18"/>
                <w:szCs w:val="18"/>
              </w:rPr>
              <w:t>Katherine Simpson (Inclusion Hub Manager)</w:t>
            </w:r>
          </w:p>
        </w:tc>
        <w:tc>
          <w:tcPr>
            <w:tcW w:w="1984" w:type="dxa"/>
            <w:vMerge/>
          </w:tcPr>
          <w:p w:rsidR="000B712F" w:rsidRDefault="000B71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6EE" w:rsidTr="00287546">
        <w:trPr>
          <w:trHeight w:hRule="exact" w:val="3496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Inclusion Hub – access </w:t>
            </w:r>
            <w:r w:rsidR="002A7A12">
              <w:rPr>
                <w:rFonts w:ascii="Arial" w:hAnsi="Arial" w:cs="Arial"/>
                <w:sz w:val="18"/>
                <w:szCs w:val="18"/>
              </w:rPr>
              <w:t>SEMH support (SEMH courses for children &amp; outdoor forest school sessions)</w:t>
            </w:r>
          </w:p>
          <w:p w:rsidR="002A7A12" w:rsidRDefault="002A7A12">
            <w:pPr>
              <w:rPr>
                <w:rFonts w:ascii="Arial" w:hAnsi="Arial" w:cs="Arial"/>
                <w:sz w:val="18"/>
                <w:szCs w:val="18"/>
              </w:rPr>
            </w:pPr>
          </w:p>
          <w:p w:rsidR="002A7A12" w:rsidRDefault="002A7A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2A7A12" w:rsidRDefault="002A7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Feedback from previously participating schools report a positive change in a child’s ability to self-regulate, which has enabled them to access curricular learning more effectively. </w:t>
            </w:r>
          </w:p>
          <w:p w:rsidR="002A7A12" w:rsidRDefault="002A7A12">
            <w:pPr>
              <w:rPr>
                <w:rFonts w:ascii="Arial" w:hAnsi="Arial" w:cs="Arial"/>
                <w:sz w:val="18"/>
                <w:szCs w:val="18"/>
              </w:rPr>
            </w:pPr>
          </w:p>
          <w:p w:rsidR="002A7A12" w:rsidRDefault="00287546" w:rsidP="002875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Our </w:t>
            </w:r>
            <w:r w:rsidR="002A7A12">
              <w:rPr>
                <w:rFonts w:ascii="Arial" w:hAnsi="Arial" w:cs="Arial"/>
                <w:sz w:val="18"/>
                <w:szCs w:val="18"/>
              </w:rPr>
              <w:t>Inclusion Hub offers weekly courses for children, designed to address an element of SEMH (such as anxiety, anger management)</w:t>
            </w:r>
            <w:r>
              <w:rPr>
                <w:rFonts w:ascii="Arial" w:hAnsi="Arial" w:cs="Arial"/>
                <w:sz w:val="18"/>
                <w:szCs w:val="18"/>
              </w:rPr>
              <w:t xml:space="preserve">. For children with high levels of emotional need (particularly those at risk of exclusion) a longer, outdoor session is offered where children have the opportunity to </w:t>
            </w:r>
            <w:r w:rsidR="001A00D8">
              <w:rPr>
                <w:rFonts w:ascii="Arial" w:hAnsi="Arial" w:cs="Arial"/>
                <w:sz w:val="18"/>
                <w:szCs w:val="18"/>
              </w:rPr>
              <w:t>engage in forest school activities, whilst exploring ways of managing their emotions.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3D76EE" w:rsidRDefault="002A7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Pre-course questionnaires and SDQs sent out to participating children, teachers, and parents </w:t>
            </w:r>
            <w:r w:rsidR="001A00D8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pre and post sessions</w:t>
            </w:r>
            <w:r w:rsidR="001A00D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to measure impact. </w:t>
            </w:r>
          </w:p>
          <w:p w:rsidR="001A00D8" w:rsidRDefault="001A00D8">
            <w:pPr>
              <w:rPr>
                <w:rFonts w:ascii="Arial" w:hAnsi="Arial" w:cs="Arial"/>
                <w:sz w:val="18"/>
                <w:szCs w:val="18"/>
              </w:rPr>
            </w:pPr>
          </w:p>
          <w:p w:rsidR="001A00D8" w:rsidRDefault="001A00D8">
            <w:pPr>
              <w:rPr>
                <w:rFonts w:ascii="Arial" w:hAnsi="Arial" w:cs="Arial"/>
                <w:sz w:val="18"/>
                <w:szCs w:val="18"/>
              </w:rPr>
            </w:pPr>
          </w:p>
          <w:p w:rsidR="001A00D8" w:rsidRDefault="001A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Inclusion Manager and Head of School to monitor the reduction of dysregulation via Behaviour Watch.  </w:t>
            </w:r>
          </w:p>
        </w:tc>
        <w:tc>
          <w:tcPr>
            <w:tcW w:w="1276" w:type="dxa"/>
          </w:tcPr>
          <w:p w:rsidR="003D76EE" w:rsidRPr="001A00D8" w:rsidRDefault="001A00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00D8">
              <w:rPr>
                <w:rFonts w:ascii="Arial" w:hAnsi="Arial" w:cs="Arial"/>
                <w:b/>
                <w:sz w:val="18"/>
                <w:szCs w:val="18"/>
              </w:rPr>
              <w:t>Katherine Simpson (Inclusion Hub Manager)</w:t>
            </w:r>
          </w:p>
          <w:p w:rsidR="001A00D8" w:rsidRPr="001A00D8" w:rsidRDefault="001A00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00D8" w:rsidRDefault="001A00D8">
            <w:pPr>
              <w:rPr>
                <w:rFonts w:ascii="Arial" w:hAnsi="Arial" w:cs="Arial"/>
                <w:sz w:val="18"/>
                <w:szCs w:val="18"/>
              </w:rPr>
            </w:pPr>
            <w:r w:rsidRPr="001A00D8">
              <w:rPr>
                <w:rFonts w:ascii="Arial" w:hAnsi="Arial" w:cs="Arial"/>
                <w:b/>
                <w:sz w:val="18"/>
                <w:szCs w:val="18"/>
              </w:rPr>
              <w:t>Tom Stacey (Head of School)</w:t>
            </w:r>
          </w:p>
        </w:tc>
        <w:tc>
          <w:tcPr>
            <w:tcW w:w="1984" w:type="dxa"/>
          </w:tcPr>
          <w:p w:rsidR="003D76EE" w:rsidRDefault="003D76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038" w:rsidTr="00E966B5">
        <w:trPr>
          <w:trHeight w:hRule="exact" w:val="350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:rsidR="00140038" w:rsidRDefault="009600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:rsidR="00A4762F" w:rsidRPr="00233829" w:rsidRDefault="00A476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3829">
              <w:rPr>
                <w:rFonts w:ascii="Arial" w:hAnsi="Arial" w:cs="Arial"/>
                <w:b/>
                <w:sz w:val="18"/>
                <w:szCs w:val="18"/>
              </w:rPr>
              <w:t>£3</w:t>
            </w:r>
            <w:r w:rsidR="00233829" w:rsidRPr="00233829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Pr="00233829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  <w:p w:rsidR="00A4762F" w:rsidRDefault="00A47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038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6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approaches</w:t>
            </w:r>
          </w:p>
        </w:tc>
      </w:tr>
      <w:tr w:rsidR="00140038"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140038" w:rsidTr="00FA2AA8">
        <w:trPr>
          <w:trHeight w:val="789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8E59B3" w:rsidRDefault="009600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PP children have aspirations for the future, and have access to positive role-models.</w:t>
            </w:r>
          </w:p>
          <w:p w:rsidR="008E59B3" w:rsidRDefault="008E59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40038" w:rsidRDefault="009600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 pupils to access a range of social, cultural and sporting experiences, visits and activities.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FA2AA8" w:rsidRDefault="00B411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School and Inclusion Manager to plan specific opportunities for PP children to have positive, local role models (such as previous disadvantaged pupils who have a successful career now – e.g. sporting, business).</w:t>
            </w:r>
            <w:r w:rsidR="00FA2A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2AA8" w:rsidRDefault="00FA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FA2AA8" w:rsidP="00FA2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School and Inclusion Manager to plan specific opportunities for PP children to partake in cultural visits e.g. zoos, places of worships.</w:t>
            </w:r>
          </w:p>
          <w:p w:rsidR="008D0344" w:rsidRDefault="008D0344" w:rsidP="00FA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44" w:rsidRDefault="008D0344" w:rsidP="00FA2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Subsidise residential trips to ensure PP children have access to a range of different activities and experiences.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140038" w:rsidRDefault="00FA2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Pupils’ horizons will be broadened and they will learn more about culture, history and geography.</w:t>
            </w:r>
          </w:p>
          <w:p w:rsidR="00FA2AA8" w:rsidRDefault="00FA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FA2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Pupils’ aspirations will increase, and provide an alternative future model for careers and goals in life. </w:t>
            </w: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B4111D" w:rsidRDefault="00B411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Reviewing programme of trips and attendance. </w:t>
            </w:r>
          </w:p>
          <w:p w:rsidR="00FA2AA8" w:rsidRDefault="00FA2AA8">
            <w:pPr>
              <w:rPr>
                <w:rFonts w:ascii="Arial" w:hAnsi="Arial" w:cs="Arial"/>
                <w:sz w:val="18"/>
                <w:szCs w:val="18"/>
              </w:rPr>
            </w:pPr>
          </w:p>
          <w:p w:rsidR="00FA2AA8" w:rsidRDefault="00FA2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evaluate any speakers that come in to talk to them – what impact has this had on their aspirations?</w:t>
            </w:r>
          </w:p>
        </w:tc>
        <w:tc>
          <w:tcPr>
            <w:tcW w:w="1276" w:type="dxa"/>
          </w:tcPr>
          <w:p w:rsidR="00140038" w:rsidRPr="009600CB" w:rsidRDefault="009600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00CB">
              <w:rPr>
                <w:rFonts w:ascii="Arial" w:hAnsi="Arial" w:cs="Arial"/>
                <w:b/>
                <w:sz w:val="18"/>
                <w:szCs w:val="18"/>
              </w:rPr>
              <w:t>Tom Stacey (Head of School)</w:t>
            </w:r>
          </w:p>
          <w:p w:rsidR="009600CB" w:rsidRPr="009600CB" w:rsidRDefault="009600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00CB" w:rsidRDefault="009600CB">
            <w:pPr>
              <w:rPr>
                <w:rFonts w:ascii="Arial" w:hAnsi="Arial" w:cs="Arial"/>
                <w:sz w:val="18"/>
                <w:szCs w:val="18"/>
              </w:rPr>
            </w:pPr>
            <w:r w:rsidRPr="009600CB">
              <w:rPr>
                <w:rFonts w:ascii="Arial" w:hAnsi="Arial" w:cs="Arial"/>
                <w:b/>
                <w:sz w:val="18"/>
                <w:szCs w:val="18"/>
              </w:rPr>
              <w:t>Katherine Simpson (Inclusion Hub)</w:t>
            </w:r>
          </w:p>
        </w:tc>
        <w:tc>
          <w:tcPr>
            <w:tcW w:w="1984" w:type="dxa"/>
          </w:tcPr>
          <w:p w:rsidR="00140038" w:rsidRDefault="00C06D55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June/July 2018</w:t>
            </w:r>
          </w:p>
        </w:tc>
      </w:tr>
      <w:tr w:rsidR="004A0437">
        <w:trPr>
          <w:trHeight w:val="301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4A0437" w:rsidRPr="006052CC" w:rsidRDefault="004A04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2CC">
              <w:rPr>
                <w:rFonts w:ascii="Arial" w:hAnsi="Arial" w:cs="Arial"/>
                <w:b/>
                <w:sz w:val="18"/>
                <w:szCs w:val="18"/>
              </w:rPr>
              <w:lastRenderedPageBreak/>
              <w:t>Increased attendance rates for pupils eligible for PP.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:rsidR="004A0437" w:rsidRDefault="000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Closely monitor of attendance for PP pupils to identify those with poor attendance (rag rated amber for 92% - 95%, and red for below 92%)</w:t>
            </w:r>
          </w:p>
          <w:p w:rsidR="000B712F" w:rsidRDefault="000B712F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12F" w:rsidRDefault="000B7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Follow the correct academy procedure for issuing </w:t>
            </w:r>
            <w:r w:rsidR="00476160">
              <w:rPr>
                <w:rFonts w:ascii="Arial" w:hAnsi="Arial" w:cs="Arial"/>
                <w:sz w:val="18"/>
                <w:szCs w:val="18"/>
              </w:rPr>
              <w:t xml:space="preserve">attendance warnings, which may result in EWO involvement and possible prosecution. </w:t>
            </w:r>
          </w:p>
          <w:p w:rsidR="00476160" w:rsidRDefault="00476160">
            <w:pPr>
              <w:rPr>
                <w:rFonts w:ascii="Arial" w:hAnsi="Arial" w:cs="Arial"/>
                <w:sz w:val="18"/>
                <w:szCs w:val="18"/>
              </w:rPr>
            </w:pPr>
          </w:p>
          <w:p w:rsidR="00476160" w:rsidRDefault="0047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barrier</w:t>
            </w:r>
            <w:r w:rsidR="00FA2AA8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to attendance/look for trends. The PPG could be used for aiding attendance where specific barriers have been identified (such as transport).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:rsidR="004A0437" w:rsidRDefault="00FA2A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cannot learn if they are not in school. Increased levels of attendance will ensure that children are in sessions and are consistently in school to learn.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:rsidR="004A0437" w:rsidRDefault="0047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Head of School, alongside inclusion Manager and admin to identify those PP pupils who are in the amber/red range. Actions to be agreed and carried forward promptly. </w:t>
            </w:r>
            <w:r w:rsidR="008E59B3">
              <w:rPr>
                <w:rFonts w:ascii="Arial" w:hAnsi="Arial" w:cs="Arial"/>
                <w:sz w:val="18"/>
                <w:szCs w:val="18"/>
              </w:rPr>
              <w:t>Termly reviewed.</w:t>
            </w:r>
          </w:p>
        </w:tc>
        <w:tc>
          <w:tcPr>
            <w:tcW w:w="1276" w:type="dxa"/>
          </w:tcPr>
          <w:p w:rsidR="004A0437" w:rsidRPr="00476160" w:rsidRDefault="00476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6160">
              <w:rPr>
                <w:rFonts w:ascii="Arial" w:hAnsi="Arial" w:cs="Arial"/>
                <w:b/>
                <w:sz w:val="18"/>
                <w:szCs w:val="18"/>
              </w:rPr>
              <w:t>Tom Stacey (Head of School)</w:t>
            </w:r>
          </w:p>
          <w:p w:rsidR="00476160" w:rsidRDefault="00476160">
            <w:pPr>
              <w:rPr>
                <w:rFonts w:ascii="Arial" w:hAnsi="Arial" w:cs="Arial"/>
                <w:sz w:val="18"/>
                <w:szCs w:val="18"/>
              </w:rPr>
            </w:pPr>
          </w:p>
          <w:p w:rsidR="00476160" w:rsidRDefault="00476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6160">
              <w:rPr>
                <w:rFonts w:ascii="Arial" w:hAnsi="Arial" w:cs="Arial"/>
                <w:b/>
                <w:sz w:val="18"/>
                <w:szCs w:val="18"/>
              </w:rPr>
              <w:t>Katherine Simpson (Inclusion Hub Manager)</w:t>
            </w:r>
          </w:p>
          <w:p w:rsidR="00476160" w:rsidRDefault="004761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6160" w:rsidRPr="00476160" w:rsidRDefault="004761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Tam Russell (Admin support)</w:t>
            </w:r>
          </w:p>
          <w:p w:rsidR="00476160" w:rsidRDefault="004761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4A0437" w:rsidRDefault="00C06D55">
            <w:pPr>
              <w:rPr>
                <w:rFonts w:ascii="Arial" w:hAnsi="Arial" w:cs="Arial"/>
                <w:sz w:val="18"/>
                <w:szCs w:val="18"/>
              </w:rPr>
            </w:pPr>
            <w:r w:rsidRPr="00D05A94">
              <w:rPr>
                <w:rFonts w:ascii="Arial" w:hAnsi="Arial" w:cs="Arial"/>
                <w:b/>
                <w:sz w:val="18"/>
                <w:szCs w:val="18"/>
              </w:rPr>
              <w:t>June/July 2018</w:t>
            </w:r>
          </w:p>
        </w:tc>
      </w:tr>
      <w:tr w:rsidR="00140038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:rsidR="00140038" w:rsidRDefault="009600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:rsidR="00233829" w:rsidRPr="00233829" w:rsidRDefault="00233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3829">
              <w:rPr>
                <w:rFonts w:ascii="Arial" w:hAnsi="Arial" w:cs="Arial"/>
                <w:b/>
                <w:sz w:val="18"/>
                <w:szCs w:val="18"/>
              </w:rPr>
              <w:t>£5500</w:t>
            </w:r>
          </w:p>
          <w:p w:rsidR="00A4762F" w:rsidRDefault="00A47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0038" w:rsidRDefault="009600CB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140038">
        <w:tc>
          <w:tcPr>
            <w:tcW w:w="14992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Review of expenditure 2017-18</w:t>
            </w:r>
          </w:p>
        </w:tc>
      </w:tr>
      <w:tr w:rsidR="00140038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gridSpan w:val="3"/>
            <w:shd w:val="clear" w:color="auto" w:fill="auto"/>
          </w:tcPr>
          <w:p w:rsidR="00140038" w:rsidRDefault="00140038">
            <w:pPr>
              <w:pStyle w:val="ListParagraph1"/>
              <w:ind w:left="567"/>
              <w:rPr>
                <w:rFonts w:ascii="Arial" w:hAnsi="Arial" w:cs="Arial"/>
                <w:b/>
              </w:rPr>
            </w:pPr>
          </w:p>
        </w:tc>
      </w:tr>
      <w:tr w:rsidR="00140038">
        <w:tc>
          <w:tcPr>
            <w:tcW w:w="14992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7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Quality of teaching for all</w:t>
            </w:r>
          </w:p>
        </w:tc>
      </w:tr>
      <w:tr w:rsidR="00140038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Estimated impact: </w:t>
            </w:r>
            <w:r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Lessons learned </w:t>
            </w:r>
          </w:p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:rsidR="00140038" w:rsidRDefault="009600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</w:tr>
      <w:tr w:rsidR="00140038">
        <w:trPr>
          <w:trHeight w:hRule="exact" w:val="739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140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40038" w:rsidRDefault="009600C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40038" w:rsidRDefault="001400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038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7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Targeted support</w:t>
            </w:r>
          </w:p>
        </w:tc>
      </w:tr>
      <w:tr w:rsidR="00140038"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Estimated impact: </w:t>
            </w:r>
            <w:r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Lessons learned </w:t>
            </w:r>
          </w:p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</w:tr>
      <w:tr w:rsidR="00140038">
        <w:trPr>
          <w:trHeight w:hRule="exact" w:val="540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140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140038" w:rsidRDefault="00140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40038" w:rsidRDefault="00140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0038" w:rsidRDefault="001400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038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7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approaches</w:t>
            </w:r>
          </w:p>
        </w:tc>
      </w:tr>
      <w:tr w:rsidR="00140038"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Estimated impact: </w:t>
            </w:r>
            <w:r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Lessons learned </w:t>
            </w:r>
          </w:p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:rsidR="00140038" w:rsidRDefault="009600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</w:tr>
      <w:tr w:rsidR="00140038">
        <w:trPr>
          <w:trHeight w:hRule="exact" w:val="397"/>
        </w:trPr>
        <w:tc>
          <w:tcPr>
            <w:tcW w:w="2235" w:type="dxa"/>
            <w:tcMar>
              <w:top w:w="57" w:type="dxa"/>
              <w:bottom w:w="57" w:type="dxa"/>
            </w:tcMar>
          </w:tcPr>
          <w:p w:rsidR="00140038" w:rsidRDefault="00140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:rsidR="00140038" w:rsidRDefault="0014003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:rsidR="00140038" w:rsidRDefault="00140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0038" w:rsidRDefault="001400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0038" w:rsidRDefault="00140038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140038">
        <w:tc>
          <w:tcPr>
            <w:tcW w:w="14992" w:type="dxa"/>
            <w:shd w:val="clear" w:color="auto" w:fill="CFDCE3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numPr>
                <w:ilvl w:val="0"/>
                <w:numId w:val="3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detail</w:t>
            </w:r>
          </w:p>
        </w:tc>
      </w:tr>
      <w:tr w:rsidR="00140038">
        <w:trPr>
          <w:trHeight w:val="1739"/>
        </w:trPr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:rsidR="00140038" w:rsidRDefault="009600CB">
            <w:pPr>
              <w:pStyle w:val="ListParagraph1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this section you can annex or refer to </w:t>
            </w:r>
            <w:r>
              <w:rPr>
                <w:rFonts w:ascii="Arial" w:hAnsi="Arial" w:cs="Arial"/>
                <w:b/>
              </w:rPr>
              <w:t>additional</w:t>
            </w:r>
            <w:r>
              <w:rPr>
                <w:rFonts w:ascii="Arial" w:hAnsi="Arial" w:cs="Arial"/>
              </w:rPr>
              <w:t xml:space="preserve"> information which you have used to inform the statement above.</w:t>
            </w:r>
          </w:p>
          <w:p w:rsidR="00140038" w:rsidRDefault="009600CB">
            <w:pPr>
              <w:pStyle w:val="ListParagraph1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Our full strategy document can be found online at: www.aschool.sch.uk </w:t>
            </w:r>
          </w:p>
        </w:tc>
      </w:tr>
    </w:tbl>
    <w:p w:rsidR="00140038" w:rsidRDefault="00140038"/>
    <w:sectPr w:rsidR="00140038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F94"/>
    <w:multiLevelType w:val="multilevel"/>
    <w:tmpl w:val="10623F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48E1"/>
    <w:multiLevelType w:val="multilevel"/>
    <w:tmpl w:val="19B748E1"/>
    <w:lvl w:ilvl="0">
      <w:start w:val="1"/>
      <w:numFmt w:val="decimal"/>
      <w:pStyle w:val="DfESOutNumbered"/>
      <w:lvlText w:val="%1."/>
      <w:lvlJc w:val="left"/>
      <w:pPr>
        <w:tabs>
          <w:tab w:val="left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left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left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237279C8"/>
    <w:multiLevelType w:val="hybridMultilevel"/>
    <w:tmpl w:val="3496DCC0"/>
    <w:lvl w:ilvl="0" w:tplc="F802F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1204"/>
    <w:multiLevelType w:val="multilevel"/>
    <w:tmpl w:val="39D0120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B529C0"/>
    <w:multiLevelType w:val="multilevel"/>
    <w:tmpl w:val="47B529C0"/>
    <w:lvl w:ilvl="0">
      <w:start w:val="1"/>
      <w:numFmt w:val="bullet"/>
      <w:pStyle w:val="DeptBullets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5C835003"/>
    <w:multiLevelType w:val="multilevel"/>
    <w:tmpl w:val="5C83500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15D0D"/>
    <w:multiLevelType w:val="multilevel"/>
    <w:tmpl w:val="67E15D0D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353C98"/>
    <w:multiLevelType w:val="multilevel"/>
    <w:tmpl w:val="7D353C98"/>
    <w:lvl w:ilvl="0">
      <w:start w:val="1"/>
      <w:numFmt w:val="lowerRoman"/>
      <w:lvlText w:val="%1."/>
      <w:lvlJc w:val="righ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11EF"/>
    <w:rsid w:val="00004FB6"/>
    <w:rsid w:val="000315F8"/>
    <w:rsid w:val="00032B2F"/>
    <w:rsid w:val="0004399F"/>
    <w:rsid w:val="0004731E"/>
    <w:rsid w:val="000473C9"/>
    <w:rsid w:val="000501F0"/>
    <w:rsid w:val="00052324"/>
    <w:rsid w:val="000557F9"/>
    <w:rsid w:val="0006219B"/>
    <w:rsid w:val="00063367"/>
    <w:rsid w:val="000A25FC"/>
    <w:rsid w:val="000B25ED"/>
    <w:rsid w:val="000B5413"/>
    <w:rsid w:val="000B712F"/>
    <w:rsid w:val="000C37C2"/>
    <w:rsid w:val="000C4CF8"/>
    <w:rsid w:val="000D0B47"/>
    <w:rsid w:val="000D480D"/>
    <w:rsid w:val="000D7ED1"/>
    <w:rsid w:val="000E4243"/>
    <w:rsid w:val="001137CF"/>
    <w:rsid w:val="00117186"/>
    <w:rsid w:val="00121D72"/>
    <w:rsid w:val="00125340"/>
    <w:rsid w:val="00125BA7"/>
    <w:rsid w:val="00131CA9"/>
    <w:rsid w:val="00140038"/>
    <w:rsid w:val="001849D6"/>
    <w:rsid w:val="00193E45"/>
    <w:rsid w:val="001A00D8"/>
    <w:rsid w:val="001B794A"/>
    <w:rsid w:val="001C686D"/>
    <w:rsid w:val="001E7B91"/>
    <w:rsid w:val="00232CF5"/>
    <w:rsid w:val="00233829"/>
    <w:rsid w:val="00240F98"/>
    <w:rsid w:val="00254A66"/>
    <w:rsid w:val="00257811"/>
    <w:rsid w:val="00262114"/>
    <w:rsid w:val="002622B6"/>
    <w:rsid w:val="00267F85"/>
    <w:rsid w:val="00283A7A"/>
    <w:rsid w:val="002856C3"/>
    <w:rsid w:val="00287546"/>
    <w:rsid w:val="002904F8"/>
    <w:rsid w:val="002954A6"/>
    <w:rsid w:val="002962F2"/>
    <w:rsid w:val="002A4374"/>
    <w:rsid w:val="002A7A12"/>
    <w:rsid w:val="002B3394"/>
    <w:rsid w:val="002D0A33"/>
    <w:rsid w:val="002D22A0"/>
    <w:rsid w:val="002E686F"/>
    <w:rsid w:val="002F6FB5"/>
    <w:rsid w:val="0030369D"/>
    <w:rsid w:val="00310059"/>
    <w:rsid w:val="00320C3A"/>
    <w:rsid w:val="00337056"/>
    <w:rsid w:val="00351952"/>
    <w:rsid w:val="00366499"/>
    <w:rsid w:val="00380587"/>
    <w:rsid w:val="003822C1"/>
    <w:rsid w:val="00384814"/>
    <w:rsid w:val="00390402"/>
    <w:rsid w:val="003957BD"/>
    <w:rsid w:val="003961A3"/>
    <w:rsid w:val="003B5C5D"/>
    <w:rsid w:val="003B6371"/>
    <w:rsid w:val="003C79F6"/>
    <w:rsid w:val="003D2143"/>
    <w:rsid w:val="003D76EE"/>
    <w:rsid w:val="003F7BE2"/>
    <w:rsid w:val="004029AD"/>
    <w:rsid w:val="00402EED"/>
    <w:rsid w:val="004107D2"/>
    <w:rsid w:val="00423264"/>
    <w:rsid w:val="00435936"/>
    <w:rsid w:val="00446FCE"/>
    <w:rsid w:val="00456ABA"/>
    <w:rsid w:val="004642B2"/>
    <w:rsid w:val="004642BC"/>
    <w:rsid w:val="004667CF"/>
    <w:rsid w:val="004667DB"/>
    <w:rsid w:val="00476160"/>
    <w:rsid w:val="00481041"/>
    <w:rsid w:val="0049188F"/>
    <w:rsid w:val="00492683"/>
    <w:rsid w:val="00496D7D"/>
    <w:rsid w:val="004A0437"/>
    <w:rsid w:val="004B192B"/>
    <w:rsid w:val="004B3C35"/>
    <w:rsid w:val="004C5467"/>
    <w:rsid w:val="004D053F"/>
    <w:rsid w:val="004D3FC1"/>
    <w:rsid w:val="004E5349"/>
    <w:rsid w:val="004E5B85"/>
    <w:rsid w:val="004F36D5"/>
    <w:rsid w:val="004F6468"/>
    <w:rsid w:val="00501685"/>
    <w:rsid w:val="00503380"/>
    <w:rsid w:val="00514DD3"/>
    <w:rsid w:val="00516162"/>
    <w:rsid w:val="00530007"/>
    <w:rsid w:val="00540101"/>
    <w:rsid w:val="00540319"/>
    <w:rsid w:val="00541F7B"/>
    <w:rsid w:val="00557E19"/>
    <w:rsid w:val="00557E9F"/>
    <w:rsid w:val="0056652E"/>
    <w:rsid w:val="005710AB"/>
    <w:rsid w:val="005832BE"/>
    <w:rsid w:val="0058583E"/>
    <w:rsid w:val="00597346"/>
    <w:rsid w:val="005A04D4"/>
    <w:rsid w:val="005A25B5"/>
    <w:rsid w:val="005A3451"/>
    <w:rsid w:val="005D06F3"/>
    <w:rsid w:val="005E2CF9"/>
    <w:rsid w:val="005E54F3"/>
    <w:rsid w:val="005F78AE"/>
    <w:rsid w:val="00601130"/>
    <w:rsid w:val="006052CC"/>
    <w:rsid w:val="00611495"/>
    <w:rsid w:val="00620176"/>
    <w:rsid w:val="00626887"/>
    <w:rsid w:val="00630044"/>
    <w:rsid w:val="00630BE0"/>
    <w:rsid w:val="00636313"/>
    <w:rsid w:val="00636F61"/>
    <w:rsid w:val="00683A3C"/>
    <w:rsid w:val="006B358C"/>
    <w:rsid w:val="006C7C85"/>
    <w:rsid w:val="006D447D"/>
    <w:rsid w:val="006D5E63"/>
    <w:rsid w:val="006E6C0F"/>
    <w:rsid w:val="006F0B6A"/>
    <w:rsid w:val="006F2883"/>
    <w:rsid w:val="00700CA9"/>
    <w:rsid w:val="007335B7"/>
    <w:rsid w:val="00743BF3"/>
    <w:rsid w:val="00746605"/>
    <w:rsid w:val="00765EFB"/>
    <w:rsid w:val="00766387"/>
    <w:rsid w:val="00767E1D"/>
    <w:rsid w:val="00797116"/>
    <w:rsid w:val="007A2742"/>
    <w:rsid w:val="007B141B"/>
    <w:rsid w:val="007B228E"/>
    <w:rsid w:val="007C2B91"/>
    <w:rsid w:val="007C4F4A"/>
    <w:rsid w:val="007C749E"/>
    <w:rsid w:val="007F271A"/>
    <w:rsid w:val="007F3C16"/>
    <w:rsid w:val="00827203"/>
    <w:rsid w:val="0084389C"/>
    <w:rsid w:val="00845265"/>
    <w:rsid w:val="0085024F"/>
    <w:rsid w:val="00863790"/>
    <w:rsid w:val="00864593"/>
    <w:rsid w:val="0088412D"/>
    <w:rsid w:val="00893143"/>
    <w:rsid w:val="008A47A3"/>
    <w:rsid w:val="008B7FE5"/>
    <w:rsid w:val="008C10E9"/>
    <w:rsid w:val="008D0344"/>
    <w:rsid w:val="008D58CE"/>
    <w:rsid w:val="008E364E"/>
    <w:rsid w:val="008E59B3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600CB"/>
    <w:rsid w:val="00972129"/>
    <w:rsid w:val="00992C5E"/>
    <w:rsid w:val="009E02C1"/>
    <w:rsid w:val="009E7A9D"/>
    <w:rsid w:val="009F1341"/>
    <w:rsid w:val="009F480D"/>
    <w:rsid w:val="00A00036"/>
    <w:rsid w:val="00A04DDC"/>
    <w:rsid w:val="00A13FBB"/>
    <w:rsid w:val="00A24C51"/>
    <w:rsid w:val="00A25EBA"/>
    <w:rsid w:val="00A32773"/>
    <w:rsid w:val="00A33F73"/>
    <w:rsid w:val="00A37195"/>
    <w:rsid w:val="00A37D2D"/>
    <w:rsid w:val="00A439AF"/>
    <w:rsid w:val="00A4762F"/>
    <w:rsid w:val="00A57107"/>
    <w:rsid w:val="00A60ECF"/>
    <w:rsid w:val="00A6273A"/>
    <w:rsid w:val="00A6366C"/>
    <w:rsid w:val="00A77153"/>
    <w:rsid w:val="00A8709B"/>
    <w:rsid w:val="00AB5B2A"/>
    <w:rsid w:val="00AE66C2"/>
    <w:rsid w:val="00AE77EC"/>
    <w:rsid w:val="00AE78F2"/>
    <w:rsid w:val="00B01C9A"/>
    <w:rsid w:val="00B13714"/>
    <w:rsid w:val="00B17B33"/>
    <w:rsid w:val="00B27729"/>
    <w:rsid w:val="00B31AA4"/>
    <w:rsid w:val="00B3409B"/>
    <w:rsid w:val="00B369C7"/>
    <w:rsid w:val="00B36BB9"/>
    <w:rsid w:val="00B4111D"/>
    <w:rsid w:val="00B44A21"/>
    <w:rsid w:val="00B44E17"/>
    <w:rsid w:val="00B55BC5"/>
    <w:rsid w:val="00B60E7C"/>
    <w:rsid w:val="00B63631"/>
    <w:rsid w:val="00B668B6"/>
    <w:rsid w:val="00B7195B"/>
    <w:rsid w:val="00B72939"/>
    <w:rsid w:val="00B80272"/>
    <w:rsid w:val="00B9382E"/>
    <w:rsid w:val="00BA3C3E"/>
    <w:rsid w:val="00BC54E1"/>
    <w:rsid w:val="00BC7733"/>
    <w:rsid w:val="00BE3670"/>
    <w:rsid w:val="00BE5BCA"/>
    <w:rsid w:val="00C00F3C"/>
    <w:rsid w:val="00C04C4C"/>
    <w:rsid w:val="00C068B2"/>
    <w:rsid w:val="00C06D55"/>
    <w:rsid w:val="00C102E1"/>
    <w:rsid w:val="00C14FAE"/>
    <w:rsid w:val="00C32D5C"/>
    <w:rsid w:val="00C34113"/>
    <w:rsid w:val="00C35120"/>
    <w:rsid w:val="00C416E8"/>
    <w:rsid w:val="00C70B05"/>
    <w:rsid w:val="00C73995"/>
    <w:rsid w:val="00C77968"/>
    <w:rsid w:val="00C8030B"/>
    <w:rsid w:val="00C954CE"/>
    <w:rsid w:val="00CA1AF5"/>
    <w:rsid w:val="00CD2230"/>
    <w:rsid w:val="00CD68B1"/>
    <w:rsid w:val="00CE1584"/>
    <w:rsid w:val="00CF02DE"/>
    <w:rsid w:val="00CF1B9B"/>
    <w:rsid w:val="00D05A94"/>
    <w:rsid w:val="00D11947"/>
    <w:rsid w:val="00D11A2D"/>
    <w:rsid w:val="00D309A5"/>
    <w:rsid w:val="00D35464"/>
    <w:rsid w:val="00D370F4"/>
    <w:rsid w:val="00D46E95"/>
    <w:rsid w:val="00D504EA"/>
    <w:rsid w:val="00D51EA2"/>
    <w:rsid w:val="00D82EF5"/>
    <w:rsid w:val="00D8454C"/>
    <w:rsid w:val="00D9429A"/>
    <w:rsid w:val="00DC3F30"/>
    <w:rsid w:val="00DE33BF"/>
    <w:rsid w:val="00DF76AB"/>
    <w:rsid w:val="00E04EE8"/>
    <w:rsid w:val="00E106F9"/>
    <w:rsid w:val="00E20F63"/>
    <w:rsid w:val="00E34A8F"/>
    <w:rsid w:val="00E354EA"/>
    <w:rsid w:val="00E35628"/>
    <w:rsid w:val="00E5066A"/>
    <w:rsid w:val="00E865E4"/>
    <w:rsid w:val="00E966B5"/>
    <w:rsid w:val="00E96E48"/>
    <w:rsid w:val="00EB090F"/>
    <w:rsid w:val="00EB7216"/>
    <w:rsid w:val="00ED0F8C"/>
    <w:rsid w:val="00EE4D95"/>
    <w:rsid w:val="00EE50D0"/>
    <w:rsid w:val="00EF2A09"/>
    <w:rsid w:val="00EF2C1C"/>
    <w:rsid w:val="00F148B0"/>
    <w:rsid w:val="00F25DF2"/>
    <w:rsid w:val="00F359FE"/>
    <w:rsid w:val="00F36497"/>
    <w:rsid w:val="00F367C9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A2AA8"/>
    <w:rsid w:val="00FB153F"/>
    <w:rsid w:val="00FB223A"/>
    <w:rsid w:val="00FC6354"/>
    <w:rsid w:val="00FF6FD1"/>
    <w:rsid w:val="2BE8708F"/>
    <w:rsid w:val="51AE002C"/>
    <w:rsid w:val="577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349F"/>
  <w15:docId w15:val="{CEDF28BA-B4D9-4073-8EBB-A897A96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ogos">
    <w:name w:val="Logos"/>
    <w:basedOn w:val="Normal"/>
    <w:link w:val="LogosChar"/>
    <w:qFormat/>
    <w:pPr>
      <w:pageBreakBefore/>
      <w:widowControl w:val="0"/>
      <w:spacing w:after="240" w:line="288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qFormat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qFormat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qFormat/>
    <w:rPr>
      <w:rFonts w:ascii="Arial" w:eastAsia="Times New Roman" w:hAnsi="Arial" w:cs="Arial"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qFormat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qFormat/>
    <w:rPr>
      <w:rFonts w:ascii="Arial" w:eastAsia="Times New Roman" w:hAnsi="Arial" w:cs="Times New Roman"/>
      <w:color w:val="0D0D0D" w:themeColor="text1" w:themeTint="F2"/>
      <w:sz w:val="24"/>
      <w:szCs w:val="20"/>
      <w:lang w:eastAsia="en-GB"/>
    </w:rPr>
  </w:style>
  <w:style w:type="paragraph" w:styleId="ListParagraph">
    <w:name w:val="List Paragraph"/>
    <w:basedOn w:val="Normal"/>
    <w:uiPriority w:val="99"/>
    <w:rsid w:val="004A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http://schemas.microsoft.com/sharepoint/v3"/>
    <ds:schemaRef ds:uri="62bda6d9-15dd-4797-9609-2d5e8913862c"/>
  </ds:schemaRefs>
</ds:datastoreItem>
</file>

<file path=customXml/itemProps3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0CE908E-EB94-40D9-967A-089D1290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Katherine Simpson</cp:lastModifiedBy>
  <cp:revision>3</cp:revision>
  <cp:lastPrinted>2016-08-10T08:54:00Z</cp:lastPrinted>
  <dcterms:created xsi:type="dcterms:W3CDTF">2018-03-08T12:11:00Z</dcterms:created>
  <dcterms:modified xsi:type="dcterms:W3CDTF">2018-03-08T12:12:00Z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  <property fmtid="{D5CDD505-2E9C-101B-9397-08002B2CF9AE}" pid="10" name="KSOProductBuildVer">
    <vt:lpwstr>1033-10.2.0.5978</vt:lpwstr>
  </property>
</Properties>
</file>