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A31" w:rsidRPr="008A3703" w:rsidRDefault="00FD7832" w:rsidP="00FD7832">
      <w:pPr>
        <w:spacing w:line="600" w:lineRule="exact"/>
        <w:ind w:right="-166"/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9525</wp:posOffset>
            </wp:positionV>
            <wp:extent cx="990600" cy="942975"/>
            <wp:effectExtent l="0" t="0" r="0" b="0"/>
            <wp:wrapTight wrapText="bothSides">
              <wp:wrapPolygon edited="0">
                <wp:start x="6646" y="0"/>
                <wp:lineTo x="4154" y="1309"/>
                <wp:lineTo x="0" y="5673"/>
                <wp:lineTo x="0" y="15709"/>
                <wp:lineTo x="4154" y="20945"/>
                <wp:lineTo x="6646" y="21382"/>
                <wp:lineTo x="21185" y="21382"/>
                <wp:lineTo x="21185" y="5236"/>
                <wp:lineTo x="16615" y="873"/>
                <wp:lineTo x="14123" y="0"/>
                <wp:lineTo x="6646" y="0"/>
              </wp:wrapPolygon>
            </wp:wrapTight>
            <wp:docPr id="2" name="Picture 2" descr="C:\Users\showard\Downloads\bear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Downloads\bear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3703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0</wp:posOffset>
            </wp:positionV>
            <wp:extent cx="1438275" cy="812800"/>
            <wp:effectExtent l="0" t="0" r="0" b="0"/>
            <wp:wrapTight wrapText="bothSides">
              <wp:wrapPolygon edited="0">
                <wp:start x="0" y="0"/>
                <wp:lineTo x="0" y="21263"/>
                <wp:lineTo x="21457" y="21263"/>
                <wp:lineTo x="21457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060"/>
          <w:sz w:val="44"/>
          <w:szCs w:val="44"/>
        </w:rPr>
        <w:t xml:space="preserve">    </w:t>
      </w:r>
      <w:r w:rsidR="00324A31" w:rsidRPr="008A3703">
        <w:rPr>
          <w:color w:val="002060"/>
          <w:sz w:val="44"/>
          <w:szCs w:val="44"/>
        </w:rPr>
        <w:t>Bearnes Voluntary Primary School</w:t>
      </w:r>
    </w:p>
    <w:p w:rsidR="00324A31" w:rsidRPr="00324A31" w:rsidRDefault="00FD7832" w:rsidP="00FD7832">
      <w:pPr>
        <w:shd w:val="clear" w:color="auto" w:fill="FFFFFF"/>
        <w:spacing w:line="384" w:lineRule="atLeast"/>
        <w:jc w:val="center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  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Queen Street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Newton Abbot</w:t>
      </w:r>
    </w:p>
    <w:p w:rsidR="00324A31" w:rsidRPr="00324A31" w:rsidRDefault="00FD7832" w:rsidP="00FD7832">
      <w:pPr>
        <w:shd w:val="clear" w:color="auto" w:fill="FFFFFF"/>
        <w:spacing w:line="384" w:lineRule="atLeast"/>
        <w:jc w:val="center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</w:p>
    <w:p w:rsidR="00324A31" w:rsidRPr="00324A31" w:rsidRDefault="00FD7832" w:rsidP="00FD7832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                                                  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TQ12 2AU</w:t>
      </w:r>
    </w:p>
    <w:p w:rsidR="00324A31" w:rsidRPr="00324A31" w:rsidRDefault="00FD7832" w:rsidP="00FD7832">
      <w:pPr>
        <w:shd w:val="clear" w:color="auto" w:fill="FFFFFF"/>
        <w:spacing w:line="384" w:lineRule="atLeast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                                                                     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01626 353980</w:t>
      </w:r>
    </w:p>
    <w:p w:rsidR="00324A31" w:rsidRPr="00324A31" w:rsidRDefault="00FD7832" w:rsidP="00FD7832">
      <w:pPr>
        <w:shd w:val="clear" w:color="auto" w:fill="FFFFFF"/>
        <w:spacing w:line="384" w:lineRule="atLeast"/>
        <w:rPr>
          <w:color w:val="282828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                                                </w:t>
      </w:r>
      <w:r w:rsidR="00E44C70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Email:</w:t>
      </w:r>
      <w:r w:rsidR="00324A31" w:rsidRPr="00324A31">
        <w:rPr>
          <w:color w:val="282828"/>
          <w:sz w:val="24"/>
          <w:szCs w:val="24"/>
          <w:lang w:val="en-GB" w:eastAsia="en-GB"/>
        </w:rPr>
        <w:t> </w:t>
      </w:r>
      <w:hyperlink r:id="rId9" w:history="1">
        <w:r w:rsidR="006F65E9" w:rsidRPr="00C12A1A">
          <w:rPr>
            <w:rStyle w:val="Hyperlink"/>
            <w:sz w:val="24"/>
            <w:szCs w:val="24"/>
            <w:lang w:val="en-GB" w:eastAsia="en-GB"/>
          </w:rPr>
          <w:t>adminbearnes@thelink.academy</w:t>
        </w:r>
      </w:hyperlink>
    </w:p>
    <w:p w:rsidR="00CF12DF" w:rsidRDefault="00CF12DF" w:rsidP="00CF12DF">
      <w:pPr>
        <w:rPr>
          <w:rFonts w:asciiTheme="majorHAnsi" w:hAnsiTheme="majorHAnsi" w:cstheme="majorHAnsi"/>
          <w:sz w:val="22"/>
        </w:rPr>
      </w:pPr>
    </w:p>
    <w:p w:rsidR="003A5F00" w:rsidRDefault="003A5F00" w:rsidP="00B87743">
      <w:pPr>
        <w:jc w:val="center"/>
        <w:rPr>
          <w:rFonts w:ascii="Arial" w:hAnsi="Arial" w:cs="Arial"/>
          <w:b/>
          <w:sz w:val="48"/>
        </w:rPr>
      </w:pPr>
    </w:p>
    <w:p w:rsidR="00E14632" w:rsidRPr="003A5F00" w:rsidRDefault="00B87743" w:rsidP="00B87743">
      <w:pPr>
        <w:jc w:val="center"/>
        <w:rPr>
          <w:rFonts w:ascii="Arial" w:hAnsi="Arial" w:cs="Arial"/>
          <w:b/>
          <w:sz w:val="48"/>
        </w:rPr>
      </w:pPr>
      <w:r w:rsidRPr="003A5F00">
        <w:rPr>
          <w:rFonts w:ascii="Arial" w:hAnsi="Arial" w:cs="Arial"/>
          <w:b/>
          <w:sz w:val="48"/>
        </w:rPr>
        <w:t>Summer Newsletter</w:t>
      </w:r>
      <w:r w:rsidR="00E44C70" w:rsidRPr="003A5F00">
        <w:rPr>
          <w:rFonts w:ascii="Arial" w:hAnsi="Arial" w:cs="Arial"/>
          <w:b/>
          <w:sz w:val="48"/>
        </w:rPr>
        <w:t xml:space="preserve"> 2019</w:t>
      </w:r>
    </w:p>
    <w:p w:rsidR="00B87743" w:rsidRPr="003A5F00" w:rsidRDefault="00B87743" w:rsidP="00B87743">
      <w:pPr>
        <w:jc w:val="center"/>
        <w:rPr>
          <w:rFonts w:ascii="Arial" w:hAnsi="Arial" w:cs="Arial"/>
          <w:b/>
          <w:sz w:val="16"/>
        </w:rPr>
      </w:pPr>
    </w:p>
    <w:p w:rsidR="00B87743" w:rsidRPr="003A5F00" w:rsidRDefault="00357391" w:rsidP="003A5F00">
      <w:pPr>
        <w:rPr>
          <w:rFonts w:ascii="Arial" w:hAnsi="Arial" w:cs="Arial"/>
          <w:sz w:val="22"/>
          <w:szCs w:val="24"/>
          <w:u w:val="single"/>
        </w:rPr>
      </w:pPr>
      <w:r w:rsidRPr="003A5F00">
        <w:rPr>
          <w:rFonts w:ascii="Arial" w:hAnsi="Arial" w:cs="Arial"/>
          <w:sz w:val="22"/>
          <w:szCs w:val="24"/>
          <w:u w:val="single"/>
        </w:rPr>
        <w:t>The last events of the year</w:t>
      </w:r>
    </w:p>
    <w:p w:rsidR="00E44C70" w:rsidRPr="003A5F00" w:rsidRDefault="00E44C70" w:rsidP="003A5F00">
      <w:pPr>
        <w:rPr>
          <w:rFonts w:ascii="Arial" w:hAnsi="Arial" w:cs="Arial"/>
          <w:sz w:val="22"/>
          <w:szCs w:val="24"/>
          <w:u w:val="single"/>
        </w:rPr>
      </w:pPr>
    </w:p>
    <w:p w:rsidR="00B87743" w:rsidRPr="003A5F00" w:rsidRDefault="003A5F00" w:rsidP="00357391">
      <w:pPr>
        <w:spacing w:line="276" w:lineRule="auto"/>
        <w:rPr>
          <w:rFonts w:ascii="Arial" w:hAnsi="Arial" w:cs="Arial"/>
          <w:sz w:val="22"/>
          <w:szCs w:val="24"/>
        </w:rPr>
      </w:pPr>
      <w:r w:rsidRPr="003A5F00">
        <w:rPr>
          <w:rFonts w:ascii="Arial" w:hAnsi="Arial" w:cs="Arial"/>
          <w:sz w:val="22"/>
          <w:szCs w:val="24"/>
        </w:rPr>
        <w:t>It’s that time of the year again and on Monday 22</w:t>
      </w:r>
      <w:r w:rsidRPr="003A5F00">
        <w:rPr>
          <w:rFonts w:ascii="Arial" w:hAnsi="Arial" w:cs="Arial"/>
          <w:sz w:val="22"/>
          <w:szCs w:val="24"/>
          <w:vertAlign w:val="superscript"/>
        </w:rPr>
        <w:t>nd</w:t>
      </w:r>
      <w:r w:rsidRPr="003A5F00">
        <w:rPr>
          <w:rFonts w:ascii="Arial" w:hAnsi="Arial" w:cs="Arial"/>
          <w:sz w:val="22"/>
          <w:szCs w:val="24"/>
        </w:rPr>
        <w:t xml:space="preserve"> July, </w:t>
      </w:r>
      <w:r w:rsidR="00B87743" w:rsidRPr="003A5F00">
        <w:rPr>
          <w:rFonts w:ascii="Arial" w:hAnsi="Arial" w:cs="Arial"/>
          <w:sz w:val="22"/>
          <w:szCs w:val="24"/>
        </w:rPr>
        <w:t>we will be hosting our</w:t>
      </w:r>
      <w:r w:rsidRPr="003A5F00">
        <w:rPr>
          <w:rFonts w:ascii="Arial" w:hAnsi="Arial" w:cs="Arial"/>
          <w:sz w:val="22"/>
          <w:szCs w:val="24"/>
        </w:rPr>
        <w:t xml:space="preserve"> annual</w:t>
      </w:r>
      <w:r w:rsidR="00B87743" w:rsidRPr="003A5F00">
        <w:rPr>
          <w:rFonts w:ascii="Arial" w:hAnsi="Arial" w:cs="Arial"/>
          <w:sz w:val="22"/>
          <w:szCs w:val="24"/>
        </w:rPr>
        <w:t xml:space="preserve"> </w:t>
      </w:r>
      <w:r w:rsidRPr="003A5F00">
        <w:rPr>
          <w:rFonts w:ascii="Arial" w:hAnsi="Arial" w:cs="Arial"/>
          <w:sz w:val="22"/>
          <w:szCs w:val="24"/>
        </w:rPr>
        <w:t xml:space="preserve">School </w:t>
      </w:r>
      <w:r w:rsidR="00B87743" w:rsidRPr="003A5F00">
        <w:rPr>
          <w:rFonts w:ascii="Arial" w:hAnsi="Arial" w:cs="Arial"/>
          <w:sz w:val="22"/>
          <w:szCs w:val="24"/>
        </w:rPr>
        <w:t>Awards and Leavers</w:t>
      </w:r>
      <w:r w:rsidRPr="003A5F00">
        <w:rPr>
          <w:rFonts w:ascii="Arial" w:hAnsi="Arial" w:cs="Arial"/>
          <w:sz w:val="22"/>
          <w:szCs w:val="24"/>
        </w:rPr>
        <w:t>’ A</w:t>
      </w:r>
      <w:r w:rsidR="00B87743" w:rsidRPr="003A5F00">
        <w:rPr>
          <w:rFonts w:ascii="Arial" w:hAnsi="Arial" w:cs="Arial"/>
          <w:sz w:val="22"/>
          <w:szCs w:val="24"/>
        </w:rPr>
        <w:t>ssembly at The Avenue Church. The d</w:t>
      </w:r>
      <w:r w:rsidR="00357391" w:rsidRPr="003A5F00">
        <w:rPr>
          <w:rFonts w:ascii="Arial" w:hAnsi="Arial" w:cs="Arial"/>
          <w:sz w:val="22"/>
          <w:szCs w:val="24"/>
        </w:rPr>
        <w:t>oors will open at 1:</w:t>
      </w:r>
      <w:r w:rsidR="00C559E6" w:rsidRPr="003A5F00">
        <w:rPr>
          <w:rFonts w:ascii="Arial" w:hAnsi="Arial" w:cs="Arial"/>
          <w:sz w:val="22"/>
          <w:szCs w:val="24"/>
        </w:rPr>
        <w:t>30</w:t>
      </w:r>
      <w:r w:rsidR="00B87743" w:rsidRPr="003A5F00">
        <w:rPr>
          <w:rFonts w:ascii="Arial" w:hAnsi="Arial" w:cs="Arial"/>
          <w:sz w:val="22"/>
          <w:szCs w:val="24"/>
        </w:rPr>
        <w:t xml:space="preserve">pm for </w:t>
      </w:r>
      <w:r w:rsidR="00357391" w:rsidRPr="003A5F00">
        <w:rPr>
          <w:rFonts w:ascii="Arial" w:hAnsi="Arial" w:cs="Arial"/>
          <w:sz w:val="22"/>
          <w:szCs w:val="24"/>
        </w:rPr>
        <w:t>a 1:</w:t>
      </w:r>
      <w:r w:rsidR="00C559E6" w:rsidRPr="003A5F00">
        <w:rPr>
          <w:rFonts w:ascii="Arial" w:hAnsi="Arial" w:cs="Arial"/>
          <w:sz w:val="22"/>
          <w:szCs w:val="24"/>
        </w:rPr>
        <w:t>45</w:t>
      </w:r>
      <w:r w:rsidR="00B87743" w:rsidRPr="003A5F00">
        <w:rPr>
          <w:rFonts w:ascii="Arial" w:hAnsi="Arial" w:cs="Arial"/>
          <w:sz w:val="22"/>
          <w:szCs w:val="24"/>
        </w:rPr>
        <w:t>p</w:t>
      </w:r>
      <w:r w:rsidR="00C559E6" w:rsidRPr="003A5F00">
        <w:rPr>
          <w:rFonts w:ascii="Arial" w:hAnsi="Arial" w:cs="Arial"/>
          <w:sz w:val="22"/>
          <w:szCs w:val="24"/>
        </w:rPr>
        <w:t>m start;</w:t>
      </w:r>
      <w:r w:rsidR="00B87743" w:rsidRPr="003A5F00">
        <w:rPr>
          <w:rFonts w:ascii="Arial" w:hAnsi="Arial" w:cs="Arial"/>
          <w:sz w:val="22"/>
          <w:szCs w:val="24"/>
        </w:rPr>
        <w:t xml:space="preserve"> we really hope that you will be able to join us to celebrate many successes of our children and say some fond farewells. I have </w:t>
      </w:r>
      <w:r w:rsidRPr="003A5F00">
        <w:rPr>
          <w:rFonts w:ascii="Arial" w:hAnsi="Arial" w:cs="Arial"/>
          <w:sz w:val="22"/>
          <w:szCs w:val="24"/>
        </w:rPr>
        <w:t>had a sneaky peek in on</w:t>
      </w:r>
      <w:r w:rsidR="00B87743" w:rsidRPr="003A5F00">
        <w:rPr>
          <w:rFonts w:ascii="Arial" w:hAnsi="Arial" w:cs="Arial"/>
          <w:sz w:val="22"/>
          <w:szCs w:val="24"/>
        </w:rPr>
        <w:t xml:space="preserve"> some of the rehearsals and we have had a lot of fun preparing for it!</w:t>
      </w:r>
    </w:p>
    <w:p w:rsidR="00B87743" w:rsidRPr="003A5F00" w:rsidRDefault="00B87743" w:rsidP="00357391">
      <w:pPr>
        <w:spacing w:line="276" w:lineRule="auto"/>
        <w:rPr>
          <w:rFonts w:ascii="Arial" w:hAnsi="Arial" w:cs="Arial"/>
          <w:sz w:val="22"/>
          <w:szCs w:val="24"/>
        </w:rPr>
      </w:pPr>
    </w:p>
    <w:p w:rsidR="00B87743" w:rsidRPr="003A5F00" w:rsidRDefault="00B87743" w:rsidP="00357391">
      <w:pPr>
        <w:spacing w:line="276" w:lineRule="auto"/>
        <w:rPr>
          <w:rFonts w:ascii="Arial" w:hAnsi="Arial" w:cs="Arial"/>
          <w:sz w:val="22"/>
          <w:szCs w:val="24"/>
        </w:rPr>
      </w:pPr>
      <w:r w:rsidRPr="003A5F00">
        <w:rPr>
          <w:rFonts w:ascii="Arial" w:hAnsi="Arial" w:cs="Arial"/>
          <w:sz w:val="22"/>
          <w:szCs w:val="24"/>
        </w:rPr>
        <w:t>Next Tuesday</w:t>
      </w:r>
      <w:r w:rsidR="003A5F00" w:rsidRPr="003A5F00">
        <w:rPr>
          <w:rFonts w:ascii="Arial" w:hAnsi="Arial" w:cs="Arial"/>
          <w:sz w:val="22"/>
          <w:szCs w:val="24"/>
        </w:rPr>
        <w:t>, 23</w:t>
      </w:r>
      <w:r w:rsidR="003A5F00" w:rsidRPr="003A5F00">
        <w:rPr>
          <w:rFonts w:ascii="Arial" w:hAnsi="Arial" w:cs="Arial"/>
          <w:sz w:val="22"/>
          <w:szCs w:val="24"/>
          <w:vertAlign w:val="superscript"/>
        </w:rPr>
        <w:t>rd</w:t>
      </w:r>
      <w:r w:rsidR="003A5F00" w:rsidRPr="003A5F00">
        <w:rPr>
          <w:rFonts w:ascii="Arial" w:hAnsi="Arial" w:cs="Arial"/>
          <w:sz w:val="22"/>
          <w:szCs w:val="24"/>
        </w:rPr>
        <w:t>, is the last day of school and we are having a</w:t>
      </w:r>
      <w:r w:rsidRPr="003A5F00">
        <w:rPr>
          <w:rFonts w:ascii="Arial" w:hAnsi="Arial" w:cs="Arial"/>
          <w:sz w:val="22"/>
          <w:szCs w:val="24"/>
        </w:rPr>
        <w:t xml:space="preserve"> </w:t>
      </w:r>
      <w:r w:rsidR="00C559E6" w:rsidRPr="003A5F00">
        <w:rPr>
          <w:rFonts w:ascii="Arial" w:hAnsi="Arial" w:cs="Arial"/>
          <w:sz w:val="22"/>
          <w:szCs w:val="24"/>
        </w:rPr>
        <w:t>‘</w:t>
      </w:r>
      <w:r w:rsidRPr="003A5F00">
        <w:rPr>
          <w:rFonts w:ascii="Arial" w:hAnsi="Arial" w:cs="Arial"/>
          <w:sz w:val="22"/>
          <w:szCs w:val="24"/>
        </w:rPr>
        <w:t>Love Our School</w:t>
      </w:r>
      <w:r w:rsidR="00C559E6" w:rsidRPr="003A5F00">
        <w:rPr>
          <w:rFonts w:ascii="Arial" w:hAnsi="Arial" w:cs="Arial"/>
          <w:sz w:val="22"/>
          <w:szCs w:val="24"/>
        </w:rPr>
        <w:t>’</w:t>
      </w:r>
      <w:r w:rsidRPr="003A5F00">
        <w:rPr>
          <w:rFonts w:ascii="Arial" w:hAnsi="Arial" w:cs="Arial"/>
          <w:sz w:val="22"/>
          <w:szCs w:val="24"/>
        </w:rPr>
        <w:t xml:space="preserve"> day where we will be gardening, sprucing and </w:t>
      </w:r>
      <w:r w:rsidR="003A5F00" w:rsidRPr="003A5F00">
        <w:rPr>
          <w:rFonts w:ascii="Arial" w:hAnsi="Arial" w:cs="Arial"/>
          <w:sz w:val="22"/>
          <w:szCs w:val="24"/>
        </w:rPr>
        <w:t xml:space="preserve">generally tidy-up, </w:t>
      </w:r>
      <w:r w:rsidRPr="003A5F00">
        <w:rPr>
          <w:rFonts w:ascii="Arial" w:hAnsi="Arial" w:cs="Arial"/>
          <w:sz w:val="22"/>
          <w:szCs w:val="24"/>
        </w:rPr>
        <w:t xml:space="preserve">preparing for another school year. Children are welcome to come to school in their own </w:t>
      </w:r>
      <w:r w:rsidR="00357391" w:rsidRPr="003A5F00">
        <w:rPr>
          <w:rFonts w:ascii="Arial" w:hAnsi="Arial" w:cs="Arial"/>
          <w:sz w:val="22"/>
          <w:szCs w:val="24"/>
        </w:rPr>
        <w:t xml:space="preserve">clothes as they might get a bit mucky. </w:t>
      </w:r>
      <w:r w:rsidR="00357391" w:rsidRPr="003A5F00">
        <w:rPr>
          <w:rFonts w:ascii="Arial" w:hAnsi="Arial" w:cs="Arial"/>
          <w:b/>
          <w:sz w:val="22"/>
          <w:szCs w:val="24"/>
        </w:rPr>
        <w:t>Don’t forget that the last day of term ends at 2pm!</w:t>
      </w:r>
    </w:p>
    <w:p w:rsidR="00357391" w:rsidRPr="003A5F00" w:rsidRDefault="00357391" w:rsidP="00357391">
      <w:pPr>
        <w:spacing w:line="276" w:lineRule="auto"/>
        <w:rPr>
          <w:rFonts w:ascii="Arial" w:hAnsi="Arial" w:cs="Arial"/>
          <w:sz w:val="22"/>
          <w:szCs w:val="24"/>
        </w:rPr>
      </w:pPr>
    </w:p>
    <w:p w:rsidR="00357391" w:rsidRPr="003A5F00" w:rsidRDefault="00357391" w:rsidP="00357391">
      <w:pPr>
        <w:spacing w:line="276" w:lineRule="auto"/>
        <w:rPr>
          <w:rFonts w:ascii="Arial" w:hAnsi="Arial" w:cs="Arial"/>
          <w:sz w:val="22"/>
          <w:szCs w:val="24"/>
          <w:u w:val="single"/>
        </w:rPr>
      </w:pPr>
      <w:r w:rsidRPr="003A5F00">
        <w:rPr>
          <w:rFonts w:ascii="Arial" w:hAnsi="Arial" w:cs="Arial"/>
          <w:sz w:val="22"/>
          <w:szCs w:val="24"/>
          <w:u w:val="single"/>
        </w:rPr>
        <w:t>Summer holidays</w:t>
      </w:r>
    </w:p>
    <w:p w:rsidR="00C559E6" w:rsidRPr="003A5F00" w:rsidRDefault="00C559E6" w:rsidP="00357391">
      <w:pPr>
        <w:spacing w:line="276" w:lineRule="auto"/>
        <w:rPr>
          <w:rFonts w:ascii="Arial" w:hAnsi="Arial" w:cs="Arial"/>
          <w:sz w:val="22"/>
          <w:szCs w:val="24"/>
          <w:u w:val="single"/>
        </w:rPr>
      </w:pPr>
    </w:p>
    <w:p w:rsidR="003A5F00" w:rsidRPr="003A5F00" w:rsidRDefault="00357391" w:rsidP="00357391">
      <w:pPr>
        <w:spacing w:line="276" w:lineRule="auto"/>
        <w:rPr>
          <w:rFonts w:ascii="Arial" w:hAnsi="Arial" w:cs="Arial"/>
          <w:sz w:val="22"/>
          <w:szCs w:val="24"/>
        </w:rPr>
      </w:pPr>
      <w:r w:rsidRPr="003A5F00">
        <w:rPr>
          <w:rFonts w:ascii="Arial" w:hAnsi="Arial" w:cs="Arial"/>
          <w:sz w:val="22"/>
          <w:szCs w:val="24"/>
        </w:rPr>
        <w:t xml:space="preserve">Over the summer holidays we hope that you and your families get a well deserved rest and enjoy some sunshine. We would encourage the children to still be </w:t>
      </w:r>
      <w:r w:rsidR="003A5F00" w:rsidRPr="003A5F00">
        <w:rPr>
          <w:rFonts w:ascii="Arial" w:hAnsi="Arial" w:cs="Arial"/>
          <w:sz w:val="22"/>
          <w:szCs w:val="24"/>
        </w:rPr>
        <w:t xml:space="preserve">practicing their times tables and using </w:t>
      </w:r>
      <w:r w:rsidR="003A5F00" w:rsidRPr="003A5F00">
        <w:rPr>
          <w:rFonts w:ascii="Arial" w:hAnsi="Arial" w:cs="Arial"/>
          <w:i/>
          <w:sz w:val="22"/>
          <w:szCs w:val="24"/>
        </w:rPr>
        <w:t xml:space="preserve">TT Rock Stars, </w:t>
      </w:r>
      <w:r w:rsidR="003A5F00" w:rsidRPr="003A5F00">
        <w:rPr>
          <w:rFonts w:ascii="Arial" w:hAnsi="Arial" w:cs="Arial"/>
          <w:sz w:val="22"/>
          <w:szCs w:val="24"/>
        </w:rPr>
        <w:t xml:space="preserve">and to continue with regular </w:t>
      </w:r>
      <w:r w:rsidRPr="003A5F00">
        <w:rPr>
          <w:rFonts w:ascii="Arial" w:hAnsi="Arial" w:cs="Arial"/>
          <w:sz w:val="22"/>
          <w:szCs w:val="24"/>
        </w:rPr>
        <w:t xml:space="preserve">reading at home </w:t>
      </w:r>
      <w:r w:rsidR="003A5F00" w:rsidRPr="003A5F00">
        <w:rPr>
          <w:rFonts w:ascii="Arial" w:hAnsi="Arial" w:cs="Arial"/>
          <w:sz w:val="22"/>
          <w:szCs w:val="24"/>
        </w:rPr>
        <w:t xml:space="preserve">over the long break.  There are two resources that </w:t>
      </w:r>
      <w:r w:rsidRPr="003A5F00">
        <w:rPr>
          <w:rFonts w:ascii="Arial" w:hAnsi="Arial" w:cs="Arial"/>
          <w:sz w:val="22"/>
          <w:szCs w:val="24"/>
        </w:rPr>
        <w:t xml:space="preserve">we would like to share </w:t>
      </w:r>
      <w:r w:rsidR="003A5F00" w:rsidRPr="003A5F00">
        <w:rPr>
          <w:rFonts w:ascii="Arial" w:hAnsi="Arial" w:cs="Arial"/>
          <w:sz w:val="22"/>
          <w:szCs w:val="24"/>
        </w:rPr>
        <w:t>with you…</w:t>
      </w:r>
    </w:p>
    <w:p w:rsidR="003A5F00" w:rsidRPr="003A5F00" w:rsidRDefault="003A5F00" w:rsidP="00357391">
      <w:pPr>
        <w:spacing w:line="276" w:lineRule="auto"/>
        <w:rPr>
          <w:rFonts w:ascii="Arial" w:hAnsi="Arial" w:cs="Arial"/>
          <w:sz w:val="22"/>
          <w:szCs w:val="24"/>
        </w:rPr>
      </w:pPr>
    </w:p>
    <w:p w:rsidR="00C559E6" w:rsidRPr="003A5F00" w:rsidRDefault="00C559E6" w:rsidP="00357391">
      <w:pPr>
        <w:spacing w:line="276" w:lineRule="auto"/>
        <w:rPr>
          <w:rFonts w:ascii="Arial" w:hAnsi="Arial" w:cs="Arial"/>
          <w:sz w:val="22"/>
          <w:szCs w:val="24"/>
        </w:rPr>
      </w:pPr>
      <w:r w:rsidRPr="003A5F00">
        <w:rPr>
          <w:rFonts w:ascii="Arial" w:hAnsi="Arial" w:cs="Arial"/>
          <w:b/>
          <w:sz w:val="22"/>
          <w:szCs w:val="24"/>
        </w:rPr>
        <w:t>Oxford Owl</w:t>
      </w:r>
      <w:r w:rsidRPr="003A5F00">
        <w:rPr>
          <w:rFonts w:ascii="Arial" w:hAnsi="Arial" w:cs="Arial"/>
          <w:sz w:val="22"/>
          <w:szCs w:val="24"/>
        </w:rPr>
        <w:t xml:space="preserve"> at</w:t>
      </w:r>
      <w:r w:rsidR="00357391" w:rsidRPr="003A5F00">
        <w:rPr>
          <w:sz w:val="22"/>
          <w:szCs w:val="24"/>
        </w:rPr>
        <w:t xml:space="preserve"> </w:t>
      </w:r>
      <w:hyperlink r:id="rId10" w:history="1">
        <w:r w:rsidRPr="003A5F00">
          <w:rPr>
            <w:rStyle w:val="Hyperlink"/>
            <w:rFonts w:ascii="Arial" w:hAnsi="Arial" w:cs="Arial"/>
            <w:sz w:val="22"/>
            <w:szCs w:val="24"/>
          </w:rPr>
          <w:t>https://www.oxfordowl.co.uk/</w:t>
        </w:r>
      </w:hyperlink>
      <w:r w:rsidRPr="003A5F00">
        <w:rPr>
          <w:sz w:val="22"/>
          <w:szCs w:val="24"/>
        </w:rPr>
        <w:t xml:space="preserve"> </w:t>
      </w:r>
      <w:r w:rsidR="003A5F00" w:rsidRPr="003A5F00">
        <w:rPr>
          <w:rFonts w:ascii="Arial" w:hAnsi="Arial" w:cs="Arial"/>
          <w:sz w:val="22"/>
          <w:szCs w:val="24"/>
        </w:rPr>
        <w:t>offers a</w:t>
      </w:r>
      <w:r w:rsidR="00357391" w:rsidRPr="003A5F00">
        <w:rPr>
          <w:rFonts w:ascii="Arial" w:hAnsi="Arial" w:cs="Arial"/>
          <w:sz w:val="22"/>
          <w:szCs w:val="24"/>
        </w:rPr>
        <w:t xml:space="preserve"> wide range of</w:t>
      </w:r>
      <w:r w:rsidRPr="003A5F00">
        <w:rPr>
          <w:rFonts w:ascii="Arial" w:hAnsi="Arial" w:cs="Arial"/>
          <w:sz w:val="22"/>
          <w:szCs w:val="24"/>
        </w:rPr>
        <w:t xml:space="preserve"> free e-books for children</w:t>
      </w:r>
      <w:r w:rsidR="00E44C70" w:rsidRPr="003A5F00">
        <w:rPr>
          <w:rFonts w:ascii="Arial" w:hAnsi="Arial" w:cs="Arial"/>
          <w:sz w:val="22"/>
          <w:szCs w:val="24"/>
        </w:rPr>
        <w:t xml:space="preserve"> to read or be read to</w:t>
      </w:r>
      <w:r w:rsidRPr="003A5F00">
        <w:rPr>
          <w:rFonts w:ascii="Arial" w:hAnsi="Arial" w:cs="Arial"/>
          <w:sz w:val="22"/>
          <w:szCs w:val="24"/>
        </w:rPr>
        <w:t xml:space="preserve">! Click on the ‘Oxford Owl for School’ and log-in. Each class has its own log-in: </w:t>
      </w:r>
    </w:p>
    <w:p w:rsidR="00357391" w:rsidRPr="003A5F00" w:rsidRDefault="00C559E6" w:rsidP="00C559E6">
      <w:pPr>
        <w:spacing w:line="276" w:lineRule="auto"/>
        <w:ind w:left="720"/>
        <w:rPr>
          <w:rFonts w:ascii="Arial" w:hAnsi="Arial" w:cs="Arial"/>
          <w:sz w:val="22"/>
          <w:szCs w:val="24"/>
        </w:rPr>
      </w:pPr>
      <w:r w:rsidRPr="003A5F00">
        <w:rPr>
          <w:rFonts w:ascii="Arial" w:hAnsi="Arial" w:cs="Arial"/>
          <w:sz w:val="22"/>
          <w:szCs w:val="24"/>
        </w:rPr>
        <w:t xml:space="preserve">EYFS: </w:t>
      </w:r>
      <w:proofErr w:type="spellStart"/>
      <w:r w:rsidRPr="003A5F00">
        <w:rPr>
          <w:rFonts w:ascii="Arial" w:hAnsi="Arial" w:cs="Arial"/>
          <w:sz w:val="22"/>
          <w:szCs w:val="24"/>
        </w:rPr>
        <w:t>bearnes_oaks</w:t>
      </w:r>
      <w:proofErr w:type="spellEnd"/>
      <w:r w:rsidRPr="003A5F00">
        <w:rPr>
          <w:rFonts w:ascii="Arial" w:hAnsi="Arial" w:cs="Arial"/>
          <w:sz w:val="22"/>
          <w:szCs w:val="24"/>
        </w:rPr>
        <w:t xml:space="preserve"> </w:t>
      </w:r>
    </w:p>
    <w:p w:rsidR="00C559E6" w:rsidRPr="003A5F00" w:rsidRDefault="00C559E6" w:rsidP="00C559E6">
      <w:pPr>
        <w:spacing w:line="276" w:lineRule="auto"/>
        <w:ind w:left="720"/>
        <w:rPr>
          <w:rFonts w:ascii="Arial" w:hAnsi="Arial" w:cs="Arial"/>
          <w:sz w:val="22"/>
          <w:szCs w:val="24"/>
        </w:rPr>
      </w:pPr>
      <w:r w:rsidRPr="003A5F00">
        <w:rPr>
          <w:rFonts w:ascii="Arial" w:hAnsi="Arial" w:cs="Arial"/>
          <w:sz w:val="22"/>
          <w:szCs w:val="24"/>
        </w:rPr>
        <w:t xml:space="preserve">Y1/2: </w:t>
      </w:r>
      <w:proofErr w:type="spellStart"/>
      <w:r w:rsidRPr="003A5F00">
        <w:rPr>
          <w:rFonts w:ascii="Arial" w:hAnsi="Arial" w:cs="Arial"/>
          <w:sz w:val="22"/>
          <w:szCs w:val="24"/>
        </w:rPr>
        <w:t>bearnes_chestnuts</w:t>
      </w:r>
      <w:proofErr w:type="spellEnd"/>
    </w:p>
    <w:p w:rsidR="00C559E6" w:rsidRPr="003A5F00" w:rsidRDefault="00C559E6" w:rsidP="00C559E6">
      <w:pPr>
        <w:spacing w:line="276" w:lineRule="auto"/>
        <w:ind w:left="720"/>
        <w:rPr>
          <w:rFonts w:ascii="Arial" w:hAnsi="Arial" w:cs="Arial"/>
          <w:sz w:val="22"/>
          <w:szCs w:val="24"/>
        </w:rPr>
      </w:pPr>
      <w:r w:rsidRPr="003A5F00">
        <w:rPr>
          <w:rFonts w:ascii="Arial" w:hAnsi="Arial" w:cs="Arial"/>
          <w:sz w:val="22"/>
          <w:szCs w:val="24"/>
        </w:rPr>
        <w:t xml:space="preserve">Y3/4: </w:t>
      </w:r>
      <w:proofErr w:type="spellStart"/>
      <w:r w:rsidRPr="003A5F00">
        <w:rPr>
          <w:rFonts w:ascii="Arial" w:hAnsi="Arial" w:cs="Arial"/>
          <w:sz w:val="22"/>
          <w:szCs w:val="24"/>
        </w:rPr>
        <w:t>bearnes_sycamores</w:t>
      </w:r>
      <w:proofErr w:type="spellEnd"/>
    </w:p>
    <w:p w:rsidR="00C559E6" w:rsidRPr="003A5F00" w:rsidRDefault="00C559E6" w:rsidP="00C559E6">
      <w:pPr>
        <w:spacing w:line="276" w:lineRule="auto"/>
        <w:ind w:left="720"/>
        <w:rPr>
          <w:rFonts w:ascii="Arial" w:hAnsi="Arial" w:cs="Arial"/>
          <w:sz w:val="22"/>
          <w:szCs w:val="24"/>
        </w:rPr>
      </w:pPr>
      <w:r w:rsidRPr="003A5F00">
        <w:rPr>
          <w:rFonts w:ascii="Arial" w:hAnsi="Arial" w:cs="Arial"/>
          <w:sz w:val="22"/>
          <w:szCs w:val="24"/>
        </w:rPr>
        <w:t xml:space="preserve">Y5/6: </w:t>
      </w:r>
      <w:proofErr w:type="spellStart"/>
      <w:r w:rsidRPr="003A5F00">
        <w:rPr>
          <w:rFonts w:ascii="Arial" w:hAnsi="Arial" w:cs="Arial"/>
          <w:sz w:val="22"/>
          <w:szCs w:val="24"/>
        </w:rPr>
        <w:t>bearnes_redwoods</w:t>
      </w:r>
      <w:proofErr w:type="spellEnd"/>
    </w:p>
    <w:p w:rsidR="00C559E6" w:rsidRPr="003A5F00" w:rsidRDefault="00C559E6" w:rsidP="00357391">
      <w:pPr>
        <w:spacing w:line="276" w:lineRule="auto"/>
        <w:rPr>
          <w:rFonts w:ascii="Arial" w:hAnsi="Arial" w:cs="Arial"/>
          <w:i/>
          <w:sz w:val="22"/>
          <w:szCs w:val="24"/>
        </w:rPr>
      </w:pPr>
      <w:r w:rsidRPr="003A5F00">
        <w:rPr>
          <w:rFonts w:ascii="Arial" w:hAnsi="Arial" w:cs="Arial"/>
          <w:sz w:val="22"/>
          <w:szCs w:val="24"/>
        </w:rPr>
        <w:t xml:space="preserve">The password is the same for all classes: </w:t>
      </w:r>
      <w:r w:rsidRPr="003A5F00">
        <w:rPr>
          <w:rFonts w:ascii="Arial" w:hAnsi="Arial" w:cs="Arial"/>
          <w:i/>
          <w:sz w:val="22"/>
          <w:szCs w:val="24"/>
        </w:rPr>
        <w:t>reading</w:t>
      </w:r>
    </w:p>
    <w:p w:rsidR="00C559E6" w:rsidRPr="003A5F00" w:rsidRDefault="00C559E6" w:rsidP="00357391">
      <w:pPr>
        <w:spacing w:line="276" w:lineRule="auto"/>
        <w:rPr>
          <w:rFonts w:ascii="Arial" w:hAnsi="Arial" w:cs="Arial"/>
          <w:sz w:val="22"/>
          <w:szCs w:val="24"/>
        </w:rPr>
      </w:pPr>
    </w:p>
    <w:p w:rsidR="00C559E6" w:rsidRPr="00C559E6" w:rsidRDefault="00C559E6" w:rsidP="00357391">
      <w:pPr>
        <w:spacing w:line="276" w:lineRule="auto"/>
        <w:rPr>
          <w:rFonts w:ascii="Arial" w:hAnsi="Arial" w:cs="Arial"/>
          <w:sz w:val="24"/>
          <w:szCs w:val="24"/>
        </w:rPr>
      </w:pPr>
      <w:r w:rsidRPr="003A5F00">
        <w:rPr>
          <w:rFonts w:ascii="Arial" w:hAnsi="Arial" w:cs="Arial"/>
          <w:sz w:val="22"/>
          <w:szCs w:val="24"/>
        </w:rPr>
        <w:t xml:space="preserve">We would also encourage children to take part in the library </w:t>
      </w:r>
      <w:r w:rsidRPr="003A5F00">
        <w:rPr>
          <w:rFonts w:ascii="Arial" w:hAnsi="Arial" w:cs="Arial"/>
          <w:b/>
          <w:sz w:val="22"/>
          <w:szCs w:val="24"/>
        </w:rPr>
        <w:t>Summer Reading Challenge</w:t>
      </w:r>
      <w:r w:rsidRPr="003A5F00">
        <w:rPr>
          <w:rFonts w:ascii="Arial" w:hAnsi="Arial" w:cs="Arial"/>
          <w:sz w:val="22"/>
          <w:szCs w:val="24"/>
        </w:rPr>
        <w:t xml:space="preserve"> which is being launched this weekend (events at Newton Abbot library on Saturday, 19</w:t>
      </w:r>
      <w:r w:rsidRPr="003A5F00">
        <w:rPr>
          <w:rFonts w:ascii="Arial" w:hAnsi="Arial" w:cs="Arial"/>
          <w:sz w:val="22"/>
          <w:szCs w:val="24"/>
          <w:vertAlign w:val="superscript"/>
        </w:rPr>
        <w:t>th</w:t>
      </w:r>
      <w:r w:rsidRPr="003A5F00">
        <w:rPr>
          <w:rFonts w:ascii="Arial" w:hAnsi="Arial" w:cs="Arial"/>
          <w:sz w:val="22"/>
          <w:szCs w:val="24"/>
        </w:rPr>
        <w:t xml:space="preserve"> July).  We had a visitor in Tuesday’s assembly who told us all about it and the children should have brought home a bookmark with details but you can check for further details of this and the many events being held this summer, on the library website </w:t>
      </w:r>
      <w:hyperlink r:id="rId11" w:history="1">
        <w:r w:rsidRPr="003A5F00">
          <w:rPr>
            <w:rStyle w:val="Hyperlink"/>
            <w:rFonts w:ascii="Arial" w:hAnsi="Arial" w:cs="Arial"/>
            <w:sz w:val="22"/>
            <w:szCs w:val="24"/>
          </w:rPr>
          <w:t>https://www.devonlibraries.org.uk/web/arena/children-src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559E6" w:rsidRPr="00C559E6" w:rsidRDefault="00C559E6" w:rsidP="00357391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57391" w:rsidRDefault="00357391" w:rsidP="00357391">
      <w:pPr>
        <w:spacing w:line="276" w:lineRule="auto"/>
        <w:rPr>
          <w:rFonts w:ascii="Arial" w:hAnsi="Arial" w:cs="Arial"/>
          <w:sz w:val="24"/>
          <w:szCs w:val="24"/>
        </w:rPr>
      </w:pPr>
    </w:p>
    <w:p w:rsidR="00C559E6" w:rsidRDefault="00C559E6" w:rsidP="00357391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3A5F00" w:rsidRDefault="003A5F00" w:rsidP="00357391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357391" w:rsidRPr="00357391" w:rsidRDefault="00357391" w:rsidP="00357391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357391">
        <w:rPr>
          <w:rFonts w:ascii="Arial" w:hAnsi="Arial" w:cs="Arial"/>
          <w:sz w:val="24"/>
          <w:szCs w:val="24"/>
          <w:u w:val="single"/>
        </w:rPr>
        <w:t>Thank you</w:t>
      </w:r>
      <w:r w:rsidR="00E00FD3">
        <w:rPr>
          <w:rFonts w:ascii="Arial" w:hAnsi="Arial" w:cs="Arial"/>
          <w:sz w:val="24"/>
          <w:szCs w:val="24"/>
          <w:u w:val="single"/>
        </w:rPr>
        <w:t>!</w:t>
      </w:r>
    </w:p>
    <w:p w:rsidR="00C559E6" w:rsidRDefault="00C559E6" w:rsidP="00357391">
      <w:pPr>
        <w:spacing w:line="276" w:lineRule="auto"/>
        <w:rPr>
          <w:rFonts w:ascii="Arial" w:hAnsi="Arial" w:cs="Arial"/>
          <w:sz w:val="24"/>
          <w:szCs w:val="24"/>
        </w:rPr>
      </w:pPr>
    </w:p>
    <w:p w:rsidR="00C559E6" w:rsidRDefault="00C559E6" w:rsidP="00357391">
      <w:pPr>
        <w:spacing w:line="276" w:lineRule="auto"/>
        <w:rPr>
          <w:rFonts w:ascii="Arial" w:hAnsi="Arial" w:cs="Arial"/>
          <w:sz w:val="24"/>
          <w:szCs w:val="24"/>
        </w:rPr>
      </w:pPr>
    </w:p>
    <w:p w:rsidR="00E44C70" w:rsidRDefault="00357391" w:rsidP="0035739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</w:t>
      </w:r>
      <w:r w:rsidRPr="00357391">
        <w:rPr>
          <w:rFonts w:ascii="Arial" w:hAnsi="Arial" w:cs="Arial"/>
          <w:sz w:val="24"/>
          <w:szCs w:val="24"/>
        </w:rPr>
        <w:t xml:space="preserve">come to the end of the last full week of the term </w:t>
      </w:r>
      <w:r>
        <w:rPr>
          <w:rFonts w:ascii="Arial" w:hAnsi="Arial" w:cs="Arial"/>
          <w:sz w:val="24"/>
          <w:szCs w:val="24"/>
        </w:rPr>
        <w:t>we have been reflecting on</w:t>
      </w:r>
      <w:r w:rsidRPr="00357391">
        <w:rPr>
          <w:rFonts w:ascii="Arial" w:hAnsi="Arial" w:cs="Arial"/>
          <w:sz w:val="24"/>
          <w:szCs w:val="24"/>
        </w:rPr>
        <w:t xml:space="preserve"> what a year of change it has been! I am so grateful to all of our families for continuing to support the school </w:t>
      </w:r>
      <w:r>
        <w:rPr>
          <w:rFonts w:ascii="Arial" w:hAnsi="Arial" w:cs="Arial"/>
          <w:sz w:val="24"/>
          <w:szCs w:val="24"/>
        </w:rPr>
        <w:t xml:space="preserve">through these changes </w:t>
      </w:r>
      <w:r w:rsidRPr="0035739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at </w:t>
      </w:r>
      <w:r w:rsidRPr="00357391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many </w:t>
      </w:r>
      <w:r w:rsidRPr="00357391">
        <w:rPr>
          <w:rFonts w:ascii="Arial" w:hAnsi="Arial" w:cs="Arial"/>
          <w:sz w:val="24"/>
          <w:szCs w:val="24"/>
        </w:rPr>
        <w:t xml:space="preserve">events. </w:t>
      </w:r>
    </w:p>
    <w:p w:rsidR="00E44C70" w:rsidRDefault="00E44C70" w:rsidP="00357391">
      <w:pPr>
        <w:spacing w:line="276" w:lineRule="auto"/>
        <w:rPr>
          <w:rFonts w:ascii="Arial" w:hAnsi="Arial" w:cs="Arial"/>
          <w:sz w:val="24"/>
          <w:szCs w:val="24"/>
        </w:rPr>
      </w:pPr>
    </w:p>
    <w:p w:rsidR="00E44C70" w:rsidRDefault="00E44C70" w:rsidP="0035739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staff are already thinking ahead and have </w:t>
      </w:r>
      <w:r w:rsidR="00357391" w:rsidRPr="00357391">
        <w:rPr>
          <w:rFonts w:ascii="Arial" w:hAnsi="Arial" w:cs="Arial"/>
          <w:sz w:val="24"/>
          <w:szCs w:val="24"/>
        </w:rPr>
        <w:t xml:space="preserve">been working extremely hard to get everything ready for </w:t>
      </w:r>
      <w:r>
        <w:rPr>
          <w:rFonts w:ascii="Arial" w:hAnsi="Arial" w:cs="Arial"/>
          <w:sz w:val="24"/>
          <w:szCs w:val="24"/>
        </w:rPr>
        <w:t>the return to school September.  W</w:t>
      </w:r>
      <w:r w:rsidR="00357391" w:rsidRPr="00357391">
        <w:rPr>
          <w:rFonts w:ascii="Arial" w:hAnsi="Arial" w:cs="Arial"/>
          <w:sz w:val="24"/>
          <w:szCs w:val="24"/>
        </w:rPr>
        <w:t xml:space="preserve">e are </w:t>
      </w:r>
      <w:proofErr w:type="gramStart"/>
      <w:r>
        <w:rPr>
          <w:rFonts w:ascii="Arial" w:hAnsi="Arial" w:cs="Arial"/>
          <w:sz w:val="24"/>
          <w:szCs w:val="24"/>
        </w:rPr>
        <w:t>really</w:t>
      </w:r>
      <w:r w:rsidR="00357391" w:rsidRPr="00357391">
        <w:rPr>
          <w:rFonts w:ascii="Arial" w:hAnsi="Arial" w:cs="Arial"/>
          <w:sz w:val="24"/>
          <w:szCs w:val="24"/>
        </w:rPr>
        <w:t xml:space="preserve"> excited</w:t>
      </w:r>
      <w:proofErr w:type="gramEnd"/>
      <w:r w:rsidR="00357391" w:rsidRPr="00357391">
        <w:rPr>
          <w:rFonts w:ascii="Arial" w:hAnsi="Arial" w:cs="Arial"/>
          <w:sz w:val="24"/>
          <w:szCs w:val="24"/>
        </w:rPr>
        <w:t xml:space="preserve"> about our vision for next year</w:t>
      </w:r>
      <w:r>
        <w:rPr>
          <w:rFonts w:ascii="Arial" w:hAnsi="Arial" w:cs="Arial"/>
          <w:sz w:val="24"/>
          <w:szCs w:val="24"/>
        </w:rPr>
        <w:t xml:space="preserve"> and</w:t>
      </w:r>
      <w:r w:rsidR="00357391" w:rsidRPr="00357391">
        <w:rPr>
          <w:rFonts w:ascii="Arial" w:hAnsi="Arial" w:cs="Arial"/>
          <w:sz w:val="24"/>
          <w:szCs w:val="24"/>
        </w:rPr>
        <w:t xml:space="preserve"> I look forward to sharing this with you in the Autumn term.</w:t>
      </w:r>
      <w:r w:rsidR="00357391">
        <w:rPr>
          <w:rFonts w:ascii="Arial" w:hAnsi="Arial" w:cs="Arial"/>
          <w:sz w:val="24"/>
          <w:szCs w:val="24"/>
        </w:rPr>
        <w:t xml:space="preserve"> </w:t>
      </w:r>
    </w:p>
    <w:p w:rsidR="00E44C70" w:rsidRDefault="00E44C70" w:rsidP="00357391">
      <w:pPr>
        <w:spacing w:line="276" w:lineRule="auto"/>
        <w:rPr>
          <w:rFonts w:ascii="Arial" w:hAnsi="Arial" w:cs="Arial"/>
          <w:sz w:val="24"/>
          <w:szCs w:val="24"/>
        </w:rPr>
      </w:pPr>
    </w:p>
    <w:p w:rsidR="00357391" w:rsidRDefault="00357391" w:rsidP="0035739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sure you will </w:t>
      </w:r>
      <w:r w:rsidR="00E00FD3">
        <w:rPr>
          <w:rFonts w:ascii="Arial" w:hAnsi="Arial" w:cs="Arial"/>
          <w:sz w:val="24"/>
          <w:szCs w:val="24"/>
        </w:rPr>
        <w:t>agree</w:t>
      </w:r>
      <w:r>
        <w:rPr>
          <w:rFonts w:ascii="Arial" w:hAnsi="Arial" w:cs="Arial"/>
          <w:sz w:val="24"/>
          <w:szCs w:val="24"/>
        </w:rPr>
        <w:t xml:space="preserve"> that every member of our staff team have done an amazing job this year</w:t>
      </w:r>
      <w:r w:rsidR="00E00FD3">
        <w:rPr>
          <w:rFonts w:ascii="Arial" w:hAnsi="Arial" w:cs="Arial"/>
          <w:sz w:val="24"/>
          <w:szCs w:val="24"/>
        </w:rPr>
        <w:t>.</w:t>
      </w:r>
    </w:p>
    <w:p w:rsidR="00C559E6" w:rsidRDefault="00C559E6" w:rsidP="00357391">
      <w:pPr>
        <w:spacing w:line="276" w:lineRule="auto"/>
        <w:rPr>
          <w:rFonts w:ascii="Arial" w:hAnsi="Arial" w:cs="Arial"/>
          <w:sz w:val="24"/>
          <w:szCs w:val="24"/>
        </w:rPr>
      </w:pPr>
    </w:p>
    <w:p w:rsidR="00357391" w:rsidRDefault="00357391" w:rsidP="0035739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a huge thank you to our children for embracing all the opportunities </w:t>
      </w:r>
      <w:r w:rsidR="00E44C70">
        <w:rPr>
          <w:rFonts w:ascii="Arial" w:hAnsi="Arial" w:cs="Arial"/>
          <w:sz w:val="24"/>
          <w:szCs w:val="24"/>
        </w:rPr>
        <w:t>offered to them</w:t>
      </w:r>
      <w:r>
        <w:rPr>
          <w:rFonts w:ascii="Arial" w:hAnsi="Arial" w:cs="Arial"/>
          <w:sz w:val="24"/>
          <w:szCs w:val="24"/>
        </w:rPr>
        <w:t xml:space="preserve"> and continuing to represent the school brilliantly. </w:t>
      </w:r>
    </w:p>
    <w:p w:rsidR="00C559E6" w:rsidRDefault="00C559E6" w:rsidP="00357391">
      <w:pPr>
        <w:spacing w:line="276" w:lineRule="auto"/>
        <w:rPr>
          <w:rFonts w:ascii="Arial" w:hAnsi="Arial" w:cs="Arial"/>
          <w:sz w:val="24"/>
          <w:szCs w:val="24"/>
        </w:rPr>
      </w:pPr>
    </w:p>
    <w:p w:rsidR="00E00FD3" w:rsidRDefault="00E00FD3" w:rsidP="0035739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wonderful summer!</w:t>
      </w:r>
    </w:p>
    <w:p w:rsidR="00E00FD3" w:rsidRDefault="00E00FD3" w:rsidP="00357391">
      <w:pPr>
        <w:spacing w:line="276" w:lineRule="auto"/>
        <w:rPr>
          <w:rFonts w:ascii="Arial" w:hAnsi="Arial" w:cs="Arial"/>
          <w:sz w:val="24"/>
          <w:szCs w:val="24"/>
        </w:rPr>
      </w:pPr>
    </w:p>
    <w:p w:rsidR="00E00FD3" w:rsidRDefault="00E00FD3" w:rsidP="00357391">
      <w:pPr>
        <w:spacing w:line="276" w:lineRule="auto"/>
        <w:rPr>
          <w:rFonts w:ascii="Arial" w:hAnsi="Arial" w:cs="Arial"/>
          <w:sz w:val="24"/>
          <w:szCs w:val="24"/>
        </w:rPr>
      </w:pPr>
    </w:p>
    <w:p w:rsidR="00E00FD3" w:rsidRPr="00E44C70" w:rsidRDefault="00E00FD3" w:rsidP="00E44C7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44C70">
        <w:rPr>
          <w:rFonts w:ascii="Arial" w:hAnsi="Arial" w:cs="Arial"/>
          <w:b/>
          <w:sz w:val="24"/>
          <w:szCs w:val="24"/>
        </w:rPr>
        <w:t>Alice Eeles</w:t>
      </w:r>
    </w:p>
    <w:p w:rsidR="00E00FD3" w:rsidRDefault="00E00FD3" w:rsidP="00E44C70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E00FD3">
        <w:rPr>
          <w:rFonts w:ascii="Arial" w:hAnsi="Arial" w:cs="Arial"/>
          <w:i/>
          <w:sz w:val="24"/>
          <w:szCs w:val="24"/>
        </w:rPr>
        <w:t>Academy Head</w:t>
      </w:r>
    </w:p>
    <w:p w:rsidR="00E44C70" w:rsidRDefault="00E44C70" w:rsidP="00E44C70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</w:p>
    <w:p w:rsidR="00E44C70" w:rsidRDefault="00E44C70" w:rsidP="00E44C70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</w:p>
    <w:p w:rsidR="00E44C70" w:rsidRPr="00E00FD3" w:rsidRDefault="00E44C70" w:rsidP="00E44C70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color w:val="1A0DAB"/>
          <w:bdr w:val="none" w:sz="0" w:space="0" w:color="auto" w:frame="1"/>
          <w:lang w:val="en-GB" w:eastAsia="en-GB"/>
        </w:rPr>
        <w:drawing>
          <wp:inline distT="0" distB="0" distL="0" distR="0">
            <wp:extent cx="2662739" cy="2814895"/>
            <wp:effectExtent l="0" t="0" r="0" b="0"/>
            <wp:docPr id="1" name="Picture 1" descr="Image result for happy summe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summe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7"/>
                    <a:stretch/>
                  </pic:blipFill>
                  <pic:spPr bwMode="auto">
                    <a:xfrm>
                      <a:off x="0" y="0"/>
                      <a:ext cx="2664909" cy="281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391" w:rsidRPr="00357391" w:rsidRDefault="00357391" w:rsidP="00357391">
      <w:pPr>
        <w:spacing w:line="276" w:lineRule="auto"/>
        <w:rPr>
          <w:rFonts w:ascii="Arial" w:hAnsi="Arial" w:cs="Arial"/>
          <w:sz w:val="24"/>
          <w:szCs w:val="24"/>
        </w:rPr>
      </w:pPr>
    </w:p>
    <w:p w:rsidR="00357391" w:rsidRPr="00357391" w:rsidRDefault="00357391" w:rsidP="00357391">
      <w:pPr>
        <w:spacing w:line="276" w:lineRule="auto"/>
        <w:rPr>
          <w:sz w:val="24"/>
          <w:szCs w:val="24"/>
        </w:rPr>
      </w:pPr>
    </w:p>
    <w:sectPr w:rsidR="00357391" w:rsidRPr="00357391" w:rsidSect="003A5F00">
      <w:footerReference w:type="default" r:id="rId14"/>
      <w:pgSz w:w="11906" w:h="16838"/>
      <w:pgMar w:top="709" w:right="566" w:bottom="720" w:left="720" w:header="709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CBA" w:rsidRDefault="00320CBA" w:rsidP="00C619C9">
      <w:r>
        <w:separator/>
      </w:r>
    </w:p>
  </w:endnote>
  <w:endnote w:type="continuationSeparator" w:id="0">
    <w:p w:rsidR="00320CBA" w:rsidRDefault="00320CBA" w:rsidP="00C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832" w:rsidRPr="003A5F00" w:rsidRDefault="00FD7832" w:rsidP="00FD7832">
    <w:pPr>
      <w:ind w:left="113"/>
      <w:jc w:val="center"/>
      <w:rPr>
        <w:sz w:val="18"/>
      </w:rPr>
    </w:pPr>
    <w:r w:rsidRPr="003A5F00">
      <w:rPr>
        <w:spacing w:val="1"/>
        <w:w w:val="76"/>
        <w:sz w:val="18"/>
      </w:rPr>
      <w:t>L</w:t>
    </w:r>
    <w:r w:rsidRPr="003A5F00">
      <w:rPr>
        <w:w w:val="104"/>
        <w:sz w:val="18"/>
      </w:rPr>
      <w:t>i</w:t>
    </w:r>
    <w:r w:rsidRPr="003A5F00">
      <w:rPr>
        <w:spacing w:val="1"/>
        <w:w w:val="104"/>
        <w:sz w:val="18"/>
      </w:rPr>
      <w:t>n</w:t>
    </w:r>
    <w:r w:rsidRPr="003A5F00">
      <w:rPr>
        <w:w w:val="99"/>
        <w:sz w:val="18"/>
      </w:rPr>
      <w:t>k</w:t>
    </w:r>
    <w:r w:rsidRPr="003A5F00">
      <w:rPr>
        <w:spacing w:val="8"/>
        <w:sz w:val="18"/>
      </w:rPr>
      <w:t xml:space="preserve"> </w:t>
    </w:r>
    <w:r w:rsidRPr="003A5F00">
      <w:rPr>
        <w:spacing w:val="-1"/>
        <w:sz w:val="18"/>
      </w:rPr>
      <w:t>A</w:t>
    </w:r>
    <w:r w:rsidRPr="003A5F00">
      <w:rPr>
        <w:sz w:val="18"/>
      </w:rPr>
      <w:t>c</w:t>
    </w:r>
    <w:r w:rsidRPr="003A5F00">
      <w:rPr>
        <w:spacing w:val="1"/>
        <w:sz w:val="18"/>
      </w:rPr>
      <w:t>a</w:t>
    </w:r>
    <w:r w:rsidRPr="003A5F00">
      <w:rPr>
        <w:sz w:val="18"/>
      </w:rPr>
      <w:t>de</w:t>
    </w:r>
    <w:r w:rsidRPr="003A5F00">
      <w:rPr>
        <w:spacing w:val="1"/>
        <w:sz w:val="18"/>
      </w:rPr>
      <w:t>m</w:t>
    </w:r>
    <w:r w:rsidRPr="003A5F00">
      <w:rPr>
        <w:sz w:val="18"/>
      </w:rPr>
      <w:t>y</w:t>
    </w:r>
    <w:r w:rsidRPr="003A5F00">
      <w:rPr>
        <w:spacing w:val="40"/>
        <w:sz w:val="18"/>
      </w:rPr>
      <w:t xml:space="preserve"> </w:t>
    </w:r>
    <w:r w:rsidRPr="003A5F00">
      <w:rPr>
        <w:spacing w:val="1"/>
        <w:sz w:val="18"/>
      </w:rPr>
      <w:t>T</w:t>
    </w:r>
    <w:r w:rsidRPr="003A5F00">
      <w:rPr>
        <w:spacing w:val="2"/>
        <w:sz w:val="18"/>
      </w:rPr>
      <w:t>r</w:t>
    </w:r>
    <w:r w:rsidRPr="003A5F00">
      <w:rPr>
        <w:spacing w:val="-1"/>
        <w:sz w:val="18"/>
      </w:rPr>
      <w:t>u</w:t>
    </w:r>
    <w:r w:rsidRPr="003A5F00">
      <w:rPr>
        <w:spacing w:val="1"/>
        <w:sz w:val="18"/>
      </w:rPr>
      <w:t>s</w:t>
    </w:r>
    <w:r w:rsidRPr="003A5F00">
      <w:rPr>
        <w:sz w:val="18"/>
      </w:rPr>
      <w:t>t</w:t>
    </w:r>
    <w:r w:rsidRPr="003A5F00">
      <w:rPr>
        <w:spacing w:val="18"/>
        <w:sz w:val="18"/>
      </w:rPr>
      <w:t xml:space="preserve"> </w:t>
    </w:r>
    <w:r w:rsidRPr="003A5F00">
      <w:rPr>
        <w:sz w:val="18"/>
      </w:rPr>
      <w:t>–</w:t>
    </w:r>
    <w:r w:rsidRPr="003A5F00">
      <w:rPr>
        <w:spacing w:val="10"/>
        <w:sz w:val="18"/>
      </w:rPr>
      <w:t xml:space="preserve"> </w:t>
    </w:r>
    <w:r w:rsidRPr="003A5F00">
      <w:rPr>
        <w:sz w:val="18"/>
      </w:rPr>
      <w:t>Re</w:t>
    </w:r>
    <w:r w:rsidRPr="003A5F00">
      <w:rPr>
        <w:spacing w:val="1"/>
        <w:sz w:val="18"/>
      </w:rPr>
      <w:t>g</w:t>
    </w:r>
    <w:r w:rsidRPr="003A5F00">
      <w:rPr>
        <w:sz w:val="18"/>
      </w:rPr>
      <w:t>i</w:t>
    </w:r>
    <w:r w:rsidRPr="003A5F00">
      <w:rPr>
        <w:spacing w:val="1"/>
        <w:sz w:val="18"/>
      </w:rPr>
      <w:t>st</w:t>
    </w:r>
    <w:r w:rsidRPr="003A5F00">
      <w:rPr>
        <w:sz w:val="18"/>
      </w:rPr>
      <w:t>ered</w:t>
    </w:r>
    <w:r w:rsidRPr="003A5F00">
      <w:rPr>
        <w:spacing w:val="45"/>
        <w:sz w:val="18"/>
      </w:rPr>
      <w:t xml:space="preserve"> </w:t>
    </w:r>
    <w:r w:rsidRPr="003A5F00">
      <w:rPr>
        <w:sz w:val="18"/>
      </w:rPr>
      <w:t>O</w:t>
    </w:r>
    <w:r w:rsidRPr="003A5F00">
      <w:rPr>
        <w:spacing w:val="1"/>
        <w:sz w:val="18"/>
      </w:rPr>
      <w:t>f</w:t>
    </w:r>
    <w:r w:rsidRPr="003A5F00">
      <w:rPr>
        <w:sz w:val="18"/>
      </w:rPr>
      <w:t>fice</w:t>
    </w:r>
    <w:r w:rsidRPr="003A5F00">
      <w:rPr>
        <w:spacing w:val="17"/>
        <w:sz w:val="18"/>
      </w:rPr>
      <w:t xml:space="preserve"> </w:t>
    </w:r>
    <w:r w:rsidRPr="003A5F00">
      <w:rPr>
        <w:spacing w:val="2"/>
        <w:w w:val="91"/>
        <w:sz w:val="18"/>
      </w:rPr>
      <w:t>A</w:t>
    </w:r>
    <w:r w:rsidRPr="003A5F00">
      <w:rPr>
        <w:w w:val="112"/>
        <w:sz w:val="18"/>
      </w:rPr>
      <w:t>ddr</w:t>
    </w:r>
    <w:r w:rsidRPr="003A5F00">
      <w:rPr>
        <w:spacing w:val="3"/>
        <w:w w:val="112"/>
        <w:sz w:val="18"/>
      </w:rPr>
      <w:t>e</w:t>
    </w:r>
    <w:r w:rsidRPr="003A5F00">
      <w:rPr>
        <w:spacing w:val="-1"/>
        <w:w w:val="87"/>
        <w:sz w:val="18"/>
      </w:rPr>
      <w:t>s</w:t>
    </w:r>
    <w:r w:rsidRPr="003A5F00">
      <w:rPr>
        <w:w w:val="87"/>
        <w:sz w:val="18"/>
      </w:rPr>
      <w:t>s</w:t>
    </w:r>
  </w:p>
  <w:p w:rsidR="00FD7832" w:rsidRPr="003A5F00" w:rsidRDefault="00FD7832" w:rsidP="00FD7832">
    <w:pPr>
      <w:spacing w:before="10" w:line="250" w:lineRule="auto"/>
      <w:ind w:left="170" w:right="968" w:hanging="58"/>
      <w:jc w:val="center"/>
      <w:rPr>
        <w:sz w:val="18"/>
      </w:rPr>
    </w:pPr>
    <w:r w:rsidRPr="003A5F00">
      <w:rPr>
        <w:spacing w:val="1"/>
        <w:w w:val="76"/>
        <w:sz w:val="18"/>
      </w:rPr>
      <w:t xml:space="preserve">        </w:t>
    </w:r>
    <w:proofErr w:type="spellStart"/>
    <w:r w:rsidRPr="003A5F00">
      <w:rPr>
        <w:spacing w:val="1"/>
        <w:w w:val="76"/>
        <w:sz w:val="18"/>
      </w:rPr>
      <w:t>L</w:t>
    </w:r>
    <w:r w:rsidRPr="003A5F00">
      <w:rPr>
        <w:spacing w:val="-1"/>
        <w:w w:val="111"/>
        <w:sz w:val="18"/>
      </w:rPr>
      <w:t>a</w:t>
    </w:r>
    <w:r w:rsidRPr="003A5F00">
      <w:rPr>
        <w:spacing w:val="1"/>
        <w:w w:val="111"/>
        <w:sz w:val="18"/>
      </w:rPr>
      <w:t>n</w:t>
    </w:r>
    <w:r w:rsidRPr="003A5F00">
      <w:rPr>
        <w:w w:val="103"/>
        <w:sz w:val="18"/>
      </w:rPr>
      <w:t>d</w:t>
    </w:r>
    <w:r w:rsidRPr="003A5F00">
      <w:rPr>
        <w:spacing w:val="-1"/>
        <w:w w:val="103"/>
        <w:sz w:val="18"/>
      </w:rPr>
      <w:t>s</w:t>
    </w:r>
    <w:r w:rsidRPr="003A5F00">
      <w:rPr>
        <w:w w:val="107"/>
        <w:sz w:val="18"/>
      </w:rPr>
      <w:t>cov</w:t>
    </w:r>
    <w:r w:rsidRPr="003A5F00">
      <w:rPr>
        <w:w w:val="110"/>
        <w:sz w:val="18"/>
      </w:rPr>
      <w:t>e</w:t>
    </w:r>
    <w:proofErr w:type="spellEnd"/>
    <w:r w:rsidRPr="003A5F00">
      <w:rPr>
        <w:spacing w:val="10"/>
        <w:sz w:val="18"/>
      </w:rPr>
      <w:t xml:space="preserve"> </w:t>
    </w:r>
    <w:r w:rsidRPr="003A5F00">
      <w:rPr>
        <w:sz w:val="18"/>
      </w:rPr>
      <w:t>Sc</w:t>
    </w:r>
    <w:r w:rsidRPr="003A5F00">
      <w:rPr>
        <w:spacing w:val="1"/>
        <w:sz w:val="18"/>
      </w:rPr>
      <w:t>h</w:t>
    </w:r>
    <w:r w:rsidRPr="003A5F00">
      <w:rPr>
        <w:sz w:val="18"/>
      </w:rPr>
      <w:t>o</w:t>
    </w:r>
    <w:r w:rsidRPr="003A5F00">
      <w:rPr>
        <w:spacing w:val="1"/>
        <w:sz w:val="18"/>
      </w:rPr>
      <w:t>o</w:t>
    </w:r>
    <w:r w:rsidRPr="003A5F00">
      <w:rPr>
        <w:spacing w:val="-1"/>
        <w:sz w:val="18"/>
      </w:rPr>
      <w:t>l</w:t>
    </w:r>
    <w:r w:rsidRPr="003A5F00">
      <w:rPr>
        <w:sz w:val="18"/>
      </w:rPr>
      <w:t>,</w:t>
    </w:r>
    <w:r w:rsidRPr="003A5F00">
      <w:rPr>
        <w:spacing w:val="31"/>
        <w:sz w:val="18"/>
      </w:rPr>
      <w:t xml:space="preserve"> </w:t>
    </w:r>
    <w:proofErr w:type="spellStart"/>
    <w:r w:rsidRPr="003A5F00">
      <w:rPr>
        <w:spacing w:val="1"/>
        <w:w w:val="76"/>
        <w:sz w:val="18"/>
      </w:rPr>
      <w:t>L</w:t>
    </w:r>
    <w:r w:rsidRPr="003A5F00">
      <w:rPr>
        <w:spacing w:val="-1"/>
        <w:w w:val="111"/>
        <w:sz w:val="18"/>
      </w:rPr>
      <w:t>a</w:t>
    </w:r>
    <w:r w:rsidRPr="003A5F00">
      <w:rPr>
        <w:spacing w:val="1"/>
        <w:w w:val="111"/>
        <w:sz w:val="18"/>
      </w:rPr>
      <w:t>n</w:t>
    </w:r>
    <w:r w:rsidRPr="003A5F00">
      <w:rPr>
        <w:spacing w:val="2"/>
        <w:w w:val="115"/>
        <w:sz w:val="18"/>
      </w:rPr>
      <w:t>d</w:t>
    </w:r>
    <w:r w:rsidRPr="003A5F00">
      <w:rPr>
        <w:spacing w:val="-1"/>
        <w:w w:val="87"/>
        <w:sz w:val="18"/>
      </w:rPr>
      <w:t>s</w:t>
    </w:r>
    <w:r w:rsidRPr="003A5F00">
      <w:rPr>
        <w:w w:val="107"/>
        <w:sz w:val="18"/>
      </w:rPr>
      <w:t>co</w:t>
    </w:r>
    <w:r w:rsidRPr="003A5F00">
      <w:rPr>
        <w:spacing w:val="3"/>
        <w:w w:val="107"/>
        <w:sz w:val="18"/>
      </w:rPr>
      <w:t>v</w:t>
    </w:r>
    <w:r w:rsidRPr="003A5F00">
      <w:rPr>
        <w:w w:val="111"/>
        <w:sz w:val="18"/>
      </w:rPr>
      <w:t>e</w:t>
    </w:r>
    <w:proofErr w:type="spellEnd"/>
    <w:r w:rsidRPr="003A5F00">
      <w:rPr>
        <w:w w:val="111"/>
        <w:sz w:val="18"/>
      </w:rPr>
      <w:t>,</w:t>
    </w:r>
    <w:r w:rsidRPr="003A5F00">
      <w:rPr>
        <w:spacing w:val="9"/>
        <w:sz w:val="18"/>
      </w:rPr>
      <w:t xml:space="preserve"> </w:t>
    </w:r>
    <w:r w:rsidRPr="003A5F00">
      <w:rPr>
        <w:spacing w:val="-1"/>
        <w:sz w:val="18"/>
      </w:rPr>
      <w:t>As</w:t>
    </w:r>
    <w:r w:rsidRPr="003A5F00">
      <w:rPr>
        <w:spacing w:val="3"/>
        <w:sz w:val="18"/>
      </w:rPr>
      <w:t>h</w:t>
    </w:r>
    <w:r w:rsidRPr="003A5F00">
      <w:rPr>
        <w:spacing w:val="-1"/>
        <w:sz w:val="18"/>
      </w:rPr>
      <w:t>bu</w:t>
    </w:r>
    <w:r w:rsidRPr="003A5F00">
      <w:rPr>
        <w:spacing w:val="2"/>
        <w:sz w:val="18"/>
      </w:rPr>
      <w:t>r</w:t>
    </w:r>
    <w:r w:rsidRPr="003A5F00">
      <w:rPr>
        <w:spacing w:val="-1"/>
        <w:sz w:val="18"/>
      </w:rPr>
      <w:t>t</w:t>
    </w:r>
    <w:r w:rsidRPr="003A5F00">
      <w:rPr>
        <w:sz w:val="18"/>
      </w:rPr>
      <w:t>o</w:t>
    </w:r>
    <w:r w:rsidRPr="003A5F00">
      <w:rPr>
        <w:spacing w:val="1"/>
        <w:sz w:val="18"/>
      </w:rPr>
      <w:t>n</w:t>
    </w:r>
    <w:r w:rsidRPr="003A5F00">
      <w:rPr>
        <w:sz w:val="18"/>
      </w:rPr>
      <w:t xml:space="preserve">, </w:t>
    </w:r>
    <w:r w:rsidRPr="003A5F00">
      <w:rPr>
        <w:spacing w:val="1"/>
        <w:w w:val="113"/>
        <w:sz w:val="18"/>
      </w:rPr>
      <w:t>N</w:t>
    </w:r>
    <w:r w:rsidRPr="003A5F00">
      <w:rPr>
        <w:w w:val="113"/>
        <w:sz w:val="18"/>
      </w:rPr>
      <w:t>e</w:t>
    </w:r>
    <w:r w:rsidRPr="003A5F00">
      <w:rPr>
        <w:spacing w:val="2"/>
        <w:w w:val="113"/>
        <w:sz w:val="18"/>
      </w:rPr>
      <w:t>w</w:t>
    </w:r>
    <w:r w:rsidRPr="003A5F00">
      <w:rPr>
        <w:spacing w:val="-1"/>
        <w:w w:val="113"/>
        <w:sz w:val="18"/>
      </w:rPr>
      <w:t>t</w:t>
    </w:r>
    <w:r w:rsidRPr="003A5F00">
      <w:rPr>
        <w:w w:val="113"/>
        <w:sz w:val="18"/>
      </w:rPr>
      <w:t>on</w:t>
    </w:r>
    <w:r w:rsidRPr="003A5F00">
      <w:rPr>
        <w:spacing w:val="5"/>
        <w:w w:val="113"/>
        <w:sz w:val="18"/>
      </w:rPr>
      <w:t xml:space="preserve"> </w:t>
    </w:r>
    <w:r w:rsidRPr="003A5F00">
      <w:rPr>
        <w:spacing w:val="-1"/>
        <w:sz w:val="18"/>
      </w:rPr>
      <w:t>A</w:t>
    </w:r>
    <w:r w:rsidRPr="003A5F00">
      <w:rPr>
        <w:spacing w:val="1"/>
        <w:sz w:val="18"/>
      </w:rPr>
      <w:t>bb</w:t>
    </w:r>
    <w:r w:rsidRPr="003A5F00">
      <w:rPr>
        <w:sz w:val="18"/>
      </w:rPr>
      <w:t>o</w:t>
    </w:r>
    <w:r w:rsidRPr="003A5F00">
      <w:rPr>
        <w:spacing w:val="-1"/>
        <w:sz w:val="18"/>
      </w:rPr>
      <w:t>t</w:t>
    </w:r>
    <w:r w:rsidRPr="003A5F00">
      <w:rPr>
        <w:sz w:val="18"/>
      </w:rPr>
      <w:t xml:space="preserve">, </w:t>
    </w:r>
    <w:r w:rsidRPr="003A5F00">
      <w:rPr>
        <w:spacing w:val="1"/>
        <w:sz w:val="18"/>
      </w:rPr>
      <w:t>D</w:t>
    </w:r>
    <w:r w:rsidRPr="003A5F00">
      <w:rPr>
        <w:sz w:val="18"/>
      </w:rPr>
      <w:t>e</w:t>
    </w:r>
    <w:r w:rsidRPr="003A5F00">
      <w:rPr>
        <w:spacing w:val="1"/>
        <w:sz w:val="18"/>
      </w:rPr>
      <w:t>v</w:t>
    </w:r>
    <w:r w:rsidRPr="003A5F00">
      <w:rPr>
        <w:sz w:val="18"/>
      </w:rPr>
      <w:t>o</w:t>
    </w:r>
    <w:r w:rsidRPr="003A5F00">
      <w:rPr>
        <w:spacing w:val="1"/>
        <w:sz w:val="18"/>
      </w:rPr>
      <w:t>n</w:t>
    </w:r>
    <w:r w:rsidRPr="003A5F00">
      <w:rPr>
        <w:sz w:val="18"/>
      </w:rPr>
      <w:t xml:space="preserve">.TQ13 7LY </w:t>
    </w:r>
  </w:p>
  <w:p w:rsidR="00FD7832" w:rsidRPr="003A5F00" w:rsidRDefault="00FD7832" w:rsidP="00FD7832">
    <w:pPr>
      <w:spacing w:before="10" w:line="250" w:lineRule="auto"/>
      <w:ind w:left="170" w:right="968" w:hanging="58"/>
      <w:jc w:val="center"/>
      <w:rPr>
        <w:sz w:val="18"/>
      </w:rPr>
    </w:pPr>
    <w:r w:rsidRPr="003A5F00">
      <w:rPr>
        <w:sz w:val="18"/>
      </w:rPr>
      <w:t xml:space="preserve">    </w:t>
    </w:r>
    <w:hyperlink r:id="rId1">
      <w:r w:rsidRPr="003A5F00">
        <w:rPr>
          <w:rStyle w:val="Hyperlink"/>
          <w:color w:val="auto"/>
          <w:sz w:val="18"/>
          <w:u w:val="none"/>
        </w:rPr>
        <w:t>Tel:- 018</w:t>
      </w:r>
    </w:hyperlink>
    <w:r w:rsidRPr="003A5F00">
      <w:rPr>
        <w:sz w:val="18"/>
      </w:rPr>
      <w:t xml:space="preserve">03 762113      </w:t>
    </w:r>
    <w:hyperlink r:id="rId2">
      <w:r w:rsidRPr="003A5F00">
        <w:rPr>
          <w:rStyle w:val="Hyperlink"/>
          <w:color w:val="auto"/>
          <w:sz w:val="18"/>
          <w:u w:val="none"/>
        </w:rPr>
        <w:t>Email:-</w:t>
      </w:r>
    </w:hyperlink>
    <w:r w:rsidR="003A5F00">
      <w:rPr>
        <w:sz w:val="18"/>
      </w:rPr>
      <w:t xml:space="preserve"> </w:t>
    </w:r>
    <w:hyperlink r:id="rId3">
      <w:r w:rsidRPr="003A5F00">
        <w:rPr>
          <w:rStyle w:val="Hyperlink"/>
          <w:sz w:val="18"/>
        </w:rPr>
        <w:t>academyadmin@thelink.</w:t>
      </w:r>
      <w:r w:rsidR="006F65E9" w:rsidRPr="003A5F00">
        <w:rPr>
          <w:rStyle w:val="Hyperlink"/>
          <w:sz w:val="18"/>
        </w:rPr>
        <w:t>academy</w:t>
      </w:r>
    </w:hyperlink>
  </w:p>
  <w:p w:rsidR="00FD7832" w:rsidRDefault="00FD7832" w:rsidP="00FD7832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D574450" wp14:editId="77E48B59">
          <wp:simplePos x="0" y="0"/>
          <wp:positionH relativeFrom="column">
            <wp:posOffset>704850</wp:posOffset>
          </wp:positionH>
          <wp:positionV relativeFrom="paragraph">
            <wp:posOffset>168275</wp:posOffset>
          </wp:positionV>
          <wp:extent cx="540000" cy="544286"/>
          <wp:effectExtent l="0" t="0" r="0" b="8255"/>
          <wp:wrapTight wrapText="bothSides">
            <wp:wrapPolygon edited="0">
              <wp:start x="0" y="0"/>
              <wp:lineTo x="0" y="21172"/>
              <wp:lineTo x="20584" y="21172"/>
              <wp:lineTo x="2058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3120" behindDoc="1" locked="0" layoutInCell="1" allowOverlap="1" wp14:anchorId="15C2D0D1" wp14:editId="6DD1A296">
          <wp:simplePos x="0" y="0"/>
          <wp:positionH relativeFrom="column">
            <wp:posOffset>1333500</wp:posOffset>
          </wp:positionH>
          <wp:positionV relativeFrom="paragraph">
            <wp:posOffset>159385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1E574B55" wp14:editId="15F1B2A8">
          <wp:simplePos x="0" y="0"/>
          <wp:positionH relativeFrom="column">
            <wp:posOffset>2028825</wp:posOffset>
          </wp:positionH>
          <wp:positionV relativeFrom="paragraph">
            <wp:posOffset>172720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5" name="Picture 5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45F820A" wp14:editId="0F0C9D84">
          <wp:simplePos x="0" y="0"/>
          <wp:positionH relativeFrom="column">
            <wp:posOffset>2733675</wp:posOffset>
          </wp:positionH>
          <wp:positionV relativeFrom="paragraph">
            <wp:posOffset>163195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4" name="Picture 4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203895F" wp14:editId="0CB9F91A">
          <wp:simplePos x="0" y="0"/>
          <wp:positionH relativeFrom="column">
            <wp:posOffset>3476625</wp:posOffset>
          </wp:positionH>
          <wp:positionV relativeFrom="paragraph">
            <wp:posOffset>175895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" name="Picture 3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5960A06" wp14:editId="780B6F21">
          <wp:simplePos x="0" y="0"/>
          <wp:positionH relativeFrom="column">
            <wp:posOffset>4200525</wp:posOffset>
          </wp:positionH>
          <wp:positionV relativeFrom="paragraph">
            <wp:posOffset>185420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1" name="Picture 11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9B334DB" wp14:editId="1AFF96BE">
          <wp:simplePos x="0" y="0"/>
          <wp:positionH relativeFrom="column">
            <wp:posOffset>4905375</wp:posOffset>
          </wp:positionH>
          <wp:positionV relativeFrom="paragraph">
            <wp:posOffset>186690</wp:posOffset>
          </wp:positionV>
          <wp:extent cx="533400" cy="631825"/>
          <wp:effectExtent l="0" t="0" r="0" b="0"/>
          <wp:wrapTight wrapText="bothSides">
            <wp:wrapPolygon edited="0">
              <wp:start x="0" y="0"/>
              <wp:lineTo x="0" y="20840"/>
              <wp:lineTo x="20829" y="20840"/>
              <wp:lineTo x="20829" y="0"/>
              <wp:lineTo x="0" y="0"/>
            </wp:wrapPolygon>
          </wp:wrapTight>
          <wp:docPr id="9" name="Picture 9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pacing w:val="10"/>
      </w:rPr>
      <w:t xml:space="preserve"> </w:t>
    </w:r>
  </w:p>
  <w:p w:rsidR="00FD7832" w:rsidRDefault="00FD7832" w:rsidP="00FD7832">
    <w:pPr>
      <w:pStyle w:val="Footer"/>
    </w:pPr>
    <w:r w:rsidRPr="00C82EDB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A46C10D" wp14:editId="6768FB3E">
          <wp:simplePos x="0" y="0"/>
          <wp:positionH relativeFrom="column">
            <wp:posOffset>5553075</wp:posOffset>
          </wp:positionH>
          <wp:positionV relativeFrom="paragraph">
            <wp:posOffset>13335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14" name="Picture 14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0048" behindDoc="1" locked="0" layoutInCell="1" allowOverlap="1" wp14:anchorId="417B6C77" wp14:editId="36FCDD22">
          <wp:simplePos x="0" y="0"/>
          <wp:positionH relativeFrom="column">
            <wp:posOffset>-9525</wp:posOffset>
          </wp:positionH>
          <wp:positionV relativeFrom="paragraph">
            <wp:posOffset>20320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7" name="Picture 7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19C9" w:rsidRDefault="00C61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CBA" w:rsidRDefault="00320CBA" w:rsidP="00C619C9">
      <w:r>
        <w:separator/>
      </w:r>
    </w:p>
  </w:footnote>
  <w:footnote w:type="continuationSeparator" w:id="0">
    <w:p w:rsidR="00320CBA" w:rsidRDefault="00320CBA" w:rsidP="00C6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736A5"/>
    <w:multiLevelType w:val="multilevel"/>
    <w:tmpl w:val="469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32"/>
    <w:rsid w:val="00006DEE"/>
    <w:rsid w:val="000F1989"/>
    <w:rsid w:val="0014376F"/>
    <w:rsid w:val="00147D18"/>
    <w:rsid w:val="00320CBA"/>
    <w:rsid w:val="00324A31"/>
    <w:rsid w:val="00357391"/>
    <w:rsid w:val="003A5F00"/>
    <w:rsid w:val="003E4B66"/>
    <w:rsid w:val="00471705"/>
    <w:rsid w:val="00526622"/>
    <w:rsid w:val="00541B06"/>
    <w:rsid w:val="005C222E"/>
    <w:rsid w:val="006F65E9"/>
    <w:rsid w:val="0071159D"/>
    <w:rsid w:val="00712E11"/>
    <w:rsid w:val="00737242"/>
    <w:rsid w:val="0085732C"/>
    <w:rsid w:val="00891DC0"/>
    <w:rsid w:val="008935D4"/>
    <w:rsid w:val="008A3703"/>
    <w:rsid w:val="009C002A"/>
    <w:rsid w:val="00AC2C62"/>
    <w:rsid w:val="00AE4C06"/>
    <w:rsid w:val="00B72581"/>
    <w:rsid w:val="00B87743"/>
    <w:rsid w:val="00BB5939"/>
    <w:rsid w:val="00C559E6"/>
    <w:rsid w:val="00C619C9"/>
    <w:rsid w:val="00CF12DF"/>
    <w:rsid w:val="00D00C7A"/>
    <w:rsid w:val="00D44562"/>
    <w:rsid w:val="00DC18D0"/>
    <w:rsid w:val="00DE74C0"/>
    <w:rsid w:val="00E00FD3"/>
    <w:rsid w:val="00E14632"/>
    <w:rsid w:val="00E40DED"/>
    <w:rsid w:val="00E44C70"/>
    <w:rsid w:val="00E6085C"/>
    <w:rsid w:val="00F05E81"/>
    <w:rsid w:val="00FB5241"/>
    <w:rsid w:val="00FD7832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D429B-6F3C-4EA2-B8B8-3B1E64BF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1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.uk/url?sa=i&amp;rct=j&amp;q=&amp;esrc=s&amp;source=images&amp;cd=&amp;ved=2ahUKEwjwyMeqpr_jAhWBxIUKHaTfAXsQjRx6BAgBEAU&amp;url=https://noahwebster.org/whats-happening/happy-summer/&amp;psig=AOvVaw37LdKJKdS6tHYqW3_59ZMN&amp;ust=15635678344427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vonlibraries.org.uk/web/arena/children-sr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xfordowl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bearnes@thelink.academ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mailto:academyadmin@thelink.devon.sch.uk" TargetMode="External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hyperlink" Target="Email:-" TargetMode="External"/><Relationship Id="rId1" Type="http://schemas.openxmlformats.org/officeDocument/2006/relationships/hyperlink" Target="tel:-" TargetMode="External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alice.eeles</cp:lastModifiedBy>
  <cp:revision>2</cp:revision>
  <cp:lastPrinted>2018-03-05T16:02:00Z</cp:lastPrinted>
  <dcterms:created xsi:type="dcterms:W3CDTF">2019-07-24T20:44:00Z</dcterms:created>
  <dcterms:modified xsi:type="dcterms:W3CDTF">2019-07-24T20:44:00Z</dcterms:modified>
</cp:coreProperties>
</file>